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8AAE9">
      <w:pPr>
        <w:spacing w:line="720" w:lineRule="exact"/>
        <w:jc w:val="center"/>
        <w:rPr>
          <w:rFonts w:hint="eastAsia" w:eastAsia="方正小标宋简体"/>
          <w:snapToGrid w:val="0"/>
          <w:kern w:val="0"/>
          <w:sz w:val="44"/>
          <w:szCs w:val="44"/>
        </w:rPr>
      </w:pPr>
      <w:bookmarkStart w:id="0" w:name="_GoBack"/>
      <w:bookmarkEnd w:id="0"/>
    </w:p>
    <w:p w14:paraId="4C82C8ED">
      <w:pPr>
        <w:spacing w:line="720" w:lineRule="exact"/>
        <w:jc w:val="center"/>
        <w:rPr>
          <w:rFonts w:hint="eastAsia" w:eastAsia="方正小标宋简体"/>
          <w:snapToGrid w:val="0"/>
          <w:kern w:val="0"/>
          <w:sz w:val="44"/>
          <w:szCs w:val="44"/>
        </w:rPr>
      </w:pPr>
      <w:r>
        <w:rPr>
          <w:rFonts w:hint="eastAsia" w:eastAsia="方正小标宋简体"/>
          <w:snapToGrid w:val="0"/>
          <w:kern w:val="0"/>
          <w:sz w:val="44"/>
          <w:szCs w:val="44"/>
        </w:rPr>
        <w:t>江苏部属高校名单</w:t>
      </w:r>
    </w:p>
    <w:p w14:paraId="7036BC56">
      <w:pPr>
        <w:spacing w:line="600" w:lineRule="exact"/>
        <w:jc w:val="center"/>
        <w:rPr>
          <w:rFonts w:hint="eastAsia" w:eastAsia="方正小标宋_GBK"/>
          <w:snapToGrid w:val="0"/>
          <w:kern w:val="0"/>
          <w:sz w:val="44"/>
          <w:szCs w:val="44"/>
        </w:rPr>
      </w:pPr>
    </w:p>
    <w:tbl>
      <w:tblPr>
        <w:tblStyle w:val="2"/>
        <w:tblW w:w="5000" w:type="pct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86"/>
        <w:gridCol w:w="3296"/>
        <w:gridCol w:w="1145"/>
        <w:gridCol w:w="2935"/>
      </w:tblGrid>
      <w:tr w14:paraId="58E0BB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08A09452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napToGrid w:val="0"/>
                <w:kern w:val="0"/>
                <w:szCs w:val="32"/>
              </w:rPr>
            </w:pPr>
            <w:r>
              <w:rPr>
                <w:rFonts w:hint="eastAsia" w:eastAsia="黑体"/>
                <w:snapToGrid w:val="0"/>
                <w:kern w:val="0"/>
                <w:szCs w:val="32"/>
                <w:lang w:bidi="ar"/>
              </w:rPr>
              <w:t>序号</w:t>
            </w:r>
          </w:p>
        </w:tc>
        <w:tc>
          <w:tcPr>
            <w:tcW w:w="3443" w:type="dxa"/>
            <w:noWrap w:val="0"/>
            <w:vAlign w:val="center"/>
          </w:tcPr>
          <w:p w14:paraId="738178FD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napToGrid w:val="0"/>
                <w:kern w:val="0"/>
                <w:szCs w:val="32"/>
              </w:rPr>
            </w:pPr>
            <w:r>
              <w:rPr>
                <w:rFonts w:hint="eastAsia" w:eastAsia="黑体"/>
                <w:snapToGrid w:val="0"/>
                <w:kern w:val="0"/>
                <w:szCs w:val="32"/>
                <w:lang w:bidi="ar"/>
              </w:rPr>
              <w:t>学校名称</w:t>
            </w:r>
          </w:p>
        </w:tc>
        <w:tc>
          <w:tcPr>
            <w:tcW w:w="1196" w:type="dxa"/>
            <w:noWrap w:val="0"/>
            <w:vAlign w:val="center"/>
          </w:tcPr>
          <w:p w14:paraId="4E3612B7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napToGrid w:val="0"/>
                <w:kern w:val="0"/>
                <w:szCs w:val="32"/>
              </w:rPr>
            </w:pPr>
            <w:r>
              <w:rPr>
                <w:rFonts w:hint="eastAsia" w:eastAsia="黑体"/>
                <w:snapToGrid w:val="0"/>
                <w:kern w:val="0"/>
                <w:szCs w:val="32"/>
                <w:lang w:bidi="ar"/>
              </w:rPr>
              <w:t>城市</w:t>
            </w:r>
          </w:p>
        </w:tc>
        <w:tc>
          <w:tcPr>
            <w:tcW w:w="3067" w:type="dxa"/>
            <w:noWrap w:val="0"/>
            <w:vAlign w:val="center"/>
          </w:tcPr>
          <w:p w14:paraId="04470D6E">
            <w:pPr>
              <w:widowControl/>
              <w:adjustRightInd w:val="0"/>
              <w:snapToGrid w:val="0"/>
              <w:jc w:val="center"/>
              <w:rPr>
                <w:rFonts w:hint="eastAsia" w:eastAsia="黑体"/>
                <w:snapToGrid w:val="0"/>
                <w:kern w:val="0"/>
                <w:szCs w:val="32"/>
              </w:rPr>
            </w:pPr>
            <w:r>
              <w:rPr>
                <w:rFonts w:hint="eastAsia" w:eastAsia="黑体"/>
                <w:snapToGrid w:val="0"/>
                <w:kern w:val="0"/>
                <w:szCs w:val="32"/>
                <w:lang w:bidi="ar"/>
              </w:rPr>
              <w:t>主管部门</w:t>
            </w:r>
          </w:p>
        </w:tc>
      </w:tr>
      <w:tr w14:paraId="7980FB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2C73AA4F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1</w:t>
            </w:r>
          </w:p>
        </w:tc>
        <w:tc>
          <w:tcPr>
            <w:tcW w:w="3443" w:type="dxa"/>
            <w:noWrap w:val="0"/>
            <w:vAlign w:val="center"/>
          </w:tcPr>
          <w:p w14:paraId="7B8741BB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南京大学</w:t>
            </w:r>
          </w:p>
        </w:tc>
        <w:tc>
          <w:tcPr>
            <w:tcW w:w="1196" w:type="dxa"/>
            <w:noWrap w:val="0"/>
            <w:vAlign w:val="center"/>
          </w:tcPr>
          <w:p w14:paraId="13DA1F49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316B56CA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4561CC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1C99F528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2</w:t>
            </w:r>
          </w:p>
        </w:tc>
        <w:tc>
          <w:tcPr>
            <w:tcW w:w="3443" w:type="dxa"/>
            <w:noWrap w:val="0"/>
            <w:vAlign w:val="center"/>
          </w:tcPr>
          <w:p w14:paraId="36FFE65B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东南大学</w:t>
            </w:r>
          </w:p>
        </w:tc>
        <w:tc>
          <w:tcPr>
            <w:tcW w:w="1196" w:type="dxa"/>
            <w:noWrap w:val="0"/>
            <w:vAlign w:val="center"/>
          </w:tcPr>
          <w:p w14:paraId="5AD6CFA6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4EDA139C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5F976D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50AC50D1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3</w:t>
            </w:r>
          </w:p>
        </w:tc>
        <w:tc>
          <w:tcPr>
            <w:tcW w:w="3443" w:type="dxa"/>
            <w:noWrap w:val="0"/>
            <w:vAlign w:val="center"/>
          </w:tcPr>
          <w:p w14:paraId="0C9D9F7C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南京理工大学</w:t>
            </w:r>
          </w:p>
        </w:tc>
        <w:tc>
          <w:tcPr>
            <w:tcW w:w="1196" w:type="dxa"/>
            <w:noWrap w:val="0"/>
            <w:vAlign w:val="center"/>
          </w:tcPr>
          <w:p w14:paraId="606885ED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5E22C064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工业和信息化部</w:t>
            </w:r>
          </w:p>
        </w:tc>
      </w:tr>
      <w:tr w14:paraId="3ECED6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505B6005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4</w:t>
            </w:r>
          </w:p>
        </w:tc>
        <w:tc>
          <w:tcPr>
            <w:tcW w:w="3443" w:type="dxa"/>
            <w:noWrap w:val="0"/>
            <w:vAlign w:val="center"/>
          </w:tcPr>
          <w:p w14:paraId="22AB6932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南京航空航天大学</w:t>
            </w:r>
          </w:p>
        </w:tc>
        <w:tc>
          <w:tcPr>
            <w:tcW w:w="1196" w:type="dxa"/>
            <w:noWrap w:val="0"/>
            <w:vAlign w:val="center"/>
          </w:tcPr>
          <w:p w14:paraId="1A14EF50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3222D08A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工业和信息化部</w:t>
            </w:r>
          </w:p>
        </w:tc>
      </w:tr>
      <w:tr w14:paraId="4530D3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64201E9E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5</w:t>
            </w:r>
          </w:p>
        </w:tc>
        <w:tc>
          <w:tcPr>
            <w:tcW w:w="3443" w:type="dxa"/>
            <w:noWrap w:val="0"/>
            <w:vAlign w:val="center"/>
          </w:tcPr>
          <w:p w14:paraId="2F845086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河海大学</w:t>
            </w:r>
          </w:p>
        </w:tc>
        <w:tc>
          <w:tcPr>
            <w:tcW w:w="1196" w:type="dxa"/>
            <w:noWrap w:val="0"/>
            <w:vAlign w:val="center"/>
          </w:tcPr>
          <w:p w14:paraId="2DF97A82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2F5499DA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42CE5B2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521A69B6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6</w:t>
            </w:r>
          </w:p>
        </w:tc>
        <w:tc>
          <w:tcPr>
            <w:tcW w:w="3443" w:type="dxa"/>
            <w:noWrap w:val="0"/>
            <w:vAlign w:val="center"/>
          </w:tcPr>
          <w:p w14:paraId="38B3C370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江南大学</w:t>
            </w:r>
          </w:p>
        </w:tc>
        <w:tc>
          <w:tcPr>
            <w:tcW w:w="1196" w:type="dxa"/>
            <w:noWrap w:val="0"/>
            <w:vAlign w:val="center"/>
          </w:tcPr>
          <w:p w14:paraId="71ECBE2E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无锡</w:t>
            </w:r>
          </w:p>
        </w:tc>
        <w:tc>
          <w:tcPr>
            <w:tcW w:w="3067" w:type="dxa"/>
            <w:noWrap w:val="0"/>
            <w:vAlign w:val="center"/>
          </w:tcPr>
          <w:p w14:paraId="33D4256C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7096D53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6C5B87DF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7</w:t>
            </w:r>
          </w:p>
        </w:tc>
        <w:tc>
          <w:tcPr>
            <w:tcW w:w="3443" w:type="dxa"/>
            <w:noWrap w:val="0"/>
            <w:vAlign w:val="center"/>
          </w:tcPr>
          <w:p w14:paraId="50D7F4E1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中国矿业大学</w:t>
            </w:r>
          </w:p>
        </w:tc>
        <w:tc>
          <w:tcPr>
            <w:tcW w:w="1196" w:type="dxa"/>
            <w:noWrap w:val="0"/>
            <w:vAlign w:val="center"/>
          </w:tcPr>
          <w:p w14:paraId="3B9682DB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徐州</w:t>
            </w:r>
          </w:p>
        </w:tc>
        <w:tc>
          <w:tcPr>
            <w:tcW w:w="3067" w:type="dxa"/>
            <w:noWrap w:val="0"/>
            <w:vAlign w:val="center"/>
          </w:tcPr>
          <w:p w14:paraId="65481B19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3D875B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168E6157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8</w:t>
            </w:r>
          </w:p>
        </w:tc>
        <w:tc>
          <w:tcPr>
            <w:tcW w:w="3443" w:type="dxa"/>
            <w:noWrap w:val="0"/>
            <w:vAlign w:val="center"/>
          </w:tcPr>
          <w:p w14:paraId="1FFE4309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南京农业大学</w:t>
            </w:r>
          </w:p>
        </w:tc>
        <w:tc>
          <w:tcPr>
            <w:tcW w:w="1196" w:type="dxa"/>
            <w:noWrap w:val="0"/>
            <w:vAlign w:val="center"/>
          </w:tcPr>
          <w:p w14:paraId="45DD8F1D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183C046A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632648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8" w:hRule="atLeast"/>
          <w:jc w:val="center"/>
        </w:trPr>
        <w:tc>
          <w:tcPr>
            <w:tcW w:w="1031" w:type="dxa"/>
            <w:noWrap w:val="0"/>
            <w:vAlign w:val="center"/>
          </w:tcPr>
          <w:p w14:paraId="33E41C8D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9</w:t>
            </w:r>
          </w:p>
        </w:tc>
        <w:tc>
          <w:tcPr>
            <w:tcW w:w="3443" w:type="dxa"/>
            <w:noWrap w:val="0"/>
            <w:vAlign w:val="center"/>
          </w:tcPr>
          <w:p w14:paraId="26614F52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中国药科大学</w:t>
            </w:r>
          </w:p>
        </w:tc>
        <w:tc>
          <w:tcPr>
            <w:tcW w:w="1196" w:type="dxa"/>
            <w:noWrap w:val="0"/>
            <w:vAlign w:val="center"/>
          </w:tcPr>
          <w:p w14:paraId="726D8B2D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47F71B42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教育部</w:t>
            </w:r>
          </w:p>
        </w:tc>
      </w:tr>
      <w:tr w14:paraId="19EF15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9" w:hRule="atLeast"/>
          <w:jc w:val="center"/>
        </w:trPr>
        <w:tc>
          <w:tcPr>
            <w:tcW w:w="1031" w:type="dxa"/>
            <w:noWrap w:val="0"/>
            <w:vAlign w:val="center"/>
          </w:tcPr>
          <w:p w14:paraId="56B8FFC2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10</w:t>
            </w:r>
          </w:p>
        </w:tc>
        <w:tc>
          <w:tcPr>
            <w:tcW w:w="3443" w:type="dxa"/>
            <w:noWrap w:val="0"/>
            <w:vAlign w:val="center"/>
          </w:tcPr>
          <w:p w14:paraId="70754E91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南京警察学院</w:t>
            </w:r>
          </w:p>
        </w:tc>
        <w:tc>
          <w:tcPr>
            <w:tcW w:w="1196" w:type="dxa"/>
            <w:noWrap w:val="0"/>
            <w:vAlign w:val="center"/>
          </w:tcPr>
          <w:p w14:paraId="6E3AAAF5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南京</w:t>
            </w:r>
          </w:p>
        </w:tc>
        <w:tc>
          <w:tcPr>
            <w:tcW w:w="3067" w:type="dxa"/>
            <w:noWrap w:val="0"/>
            <w:vAlign w:val="center"/>
          </w:tcPr>
          <w:p w14:paraId="42016D5C">
            <w:pPr>
              <w:widowControl/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Cs w:val="32"/>
              </w:rPr>
            </w:pPr>
            <w:r>
              <w:rPr>
                <w:rFonts w:hint="eastAsia"/>
                <w:snapToGrid w:val="0"/>
                <w:kern w:val="0"/>
                <w:szCs w:val="32"/>
                <w:lang w:bidi="ar"/>
              </w:rPr>
              <w:t>公安部</w:t>
            </w:r>
          </w:p>
        </w:tc>
      </w:tr>
    </w:tbl>
    <w:p w14:paraId="240C4DBE">
      <w:pPr>
        <w:widowControl/>
        <w:jc w:val="left"/>
        <w:rPr>
          <w:rFonts w:hint="eastAsia"/>
          <w:snapToGrid w:val="0"/>
          <w:kern w:val="0"/>
          <w:szCs w:val="32"/>
        </w:rPr>
      </w:pPr>
    </w:p>
    <w:p w14:paraId="0BBA52D2">
      <w:pPr>
        <w:spacing w:line="4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24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pacing w:val="-4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2025-03-10T03:07:56Z</dcterms:created>
  <dc:creator>lenovo</dc:creator>
  <cp:lastModifiedBy>蓝鲸</cp:lastModifiedBy>
  <dcterms:modified xsi:type="dcterms:W3CDTF">2025-03-10T03:08:12Z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eyJoZGlkIjoiNTQ3OWVmYjY5ODc1OWE4YzlkNDNkNmViMjNkN2JkMWQiLCJ1c2VySWQiOiIzMTE0MTQ0NDUifQ==</vt:lpwstr>
  </property>
  <property fmtid="{D5CDD505-2E9C-101B-9397-08002B2CF9AE}" pid="4" name="ICV">
    <vt:lpwstr>9E41F68860A44A398CEB498E2263A482_12</vt:lpwstr>
  </property>
</Properties>
</file>