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AC" w:rsidRDefault="00F82995" w:rsidP="00125ACA"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 w:rsidR="001C08AC" w:rsidRPr="001C08AC">
        <w:rPr>
          <w:rFonts w:ascii="宋体" w:hAnsi="宋体"/>
          <w:b/>
          <w:sz w:val="44"/>
          <w:szCs w:val="44"/>
        </w:rPr>
        <w:t>20</w:t>
      </w:r>
      <w:r w:rsidR="001C08AC" w:rsidRPr="001C08AC">
        <w:rPr>
          <w:rFonts w:ascii="宋体" w:hAnsi="宋体" w:hint="eastAsia"/>
          <w:b/>
          <w:sz w:val="44"/>
          <w:szCs w:val="44"/>
        </w:rPr>
        <w:t>20</w:t>
      </w:r>
      <w:r w:rsidR="001C08AC" w:rsidRPr="001C08AC">
        <w:rPr>
          <w:rFonts w:ascii="宋体" w:hAnsi="宋体"/>
          <w:b/>
          <w:sz w:val="44"/>
          <w:szCs w:val="44"/>
        </w:rPr>
        <w:t>年第</w:t>
      </w:r>
      <w:r w:rsidR="00316364">
        <w:rPr>
          <w:rFonts w:ascii="宋体" w:hAnsi="宋体" w:hint="eastAsia"/>
          <w:b/>
          <w:sz w:val="44"/>
          <w:szCs w:val="44"/>
        </w:rPr>
        <w:t>四</w:t>
      </w:r>
      <w:r w:rsidR="001C08AC" w:rsidRPr="001C08AC">
        <w:rPr>
          <w:rFonts w:ascii="宋体" w:hAnsi="宋体"/>
          <w:b/>
          <w:sz w:val="44"/>
          <w:szCs w:val="44"/>
        </w:rPr>
        <w:t>季度</w:t>
      </w:r>
      <w:r w:rsidR="00F405B7" w:rsidRPr="001C08AC">
        <w:rPr>
          <w:rFonts w:ascii="宋体" w:hAnsi="宋体" w:hint="eastAsia"/>
          <w:b/>
          <w:sz w:val="44"/>
          <w:szCs w:val="44"/>
        </w:rPr>
        <w:t>张家港市人力资源</w:t>
      </w:r>
    </w:p>
    <w:p w:rsidR="00F405B7" w:rsidRDefault="00F405B7" w:rsidP="00125ACA">
      <w:pPr>
        <w:adjustRightInd w:val="0"/>
        <w:snapToGrid w:val="0"/>
        <w:jc w:val="center"/>
        <w:rPr>
          <w:rFonts w:ascii="宋体" w:hAnsi="宋体"/>
          <w:b/>
          <w:sz w:val="44"/>
          <w:szCs w:val="44"/>
        </w:rPr>
      </w:pPr>
      <w:r w:rsidRPr="001C08AC">
        <w:rPr>
          <w:rFonts w:ascii="宋体" w:hAnsi="宋体"/>
          <w:b/>
          <w:sz w:val="44"/>
          <w:szCs w:val="44"/>
        </w:rPr>
        <w:t>市场供求状况分析</w:t>
      </w:r>
    </w:p>
    <w:p w:rsidR="00125ACA" w:rsidRDefault="00125ACA" w:rsidP="001C08AC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</w:p>
    <w:p w:rsidR="00CA57D1" w:rsidRPr="00CA57D1" w:rsidRDefault="00CA57D1" w:rsidP="001C08AC">
      <w:pPr>
        <w:adjustRightInd w:val="0"/>
        <w:snapToGrid w:val="0"/>
        <w:spacing w:line="360" w:lineRule="auto"/>
        <w:jc w:val="center"/>
        <w:rPr>
          <w:rFonts w:ascii="宋体" w:hAnsi="宋体"/>
          <w:sz w:val="24"/>
        </w:rPr>
      </w:pPr>
      <w:r w:rsidRPr="00CA57D1">
        <w:rPr>
          <w:rFonts w:ascii="宋体" w:hAnsi="宋体" w:hint="eastAsia"/>
          <w:sz w:val="24"/>
        </w:rPr>
        <w:t>张家港市人力资源管理服务中心</w:t>
      </w:r>
      <w:r w:rsidR="00B43410">
        <w:rPr>
          <w:rFonts w:ascii="宋体" w:hAnsi="宋体" w:hint="eastAsia"/>
          <w:sz w:val="24"/>
        </w:rPr>
        <w:t xml:space="preserve"> </w:t>
      </w:r>
    </w:p>
    <w:p w:rsidR="008040CA" w:rsidRPr="005A6A54" w:rsidRDefault="00C4411B" w:rsidP="008040CA">
      <w:pPr>
        <w:pStyle w:val="aa"/>
        <w:widowControl/>
        <w:numPr>
          <w:ilvl w:val="0"/>
          <w:numId w:val="1"/>
        </w:numPr>
        <w:spacing w:before="100" w:beforeAutospacing="1" w:after="100" w:afterAutospacing="1" w:line="360" w:lineRule="auto"/>
        <w:ind w:firstLineChars="0"/>
        <w:jc w:val="left"/>
        <w:rPr>
          <w:rFonts w:ascii="宋体" w:hAnsi="宋体"/>
          <w:b/>
          <w:sz w:val="30"/>
          <w:szCs w:val="30"/>
        </w:rPr>
      </w:pPr>
      <w:r w:rsidRPr="005A6A54">
        <w:rPr>
          <w:rFonts w:ascii="宋体" w:hAnsi="宋体" w:hint="eastAsia"/>
          <w:b/>
          <w:sz w:val="30"/>
          <w:szCs w:val="30"/>
        </w:rPr>
        <w:t>人力资源市场总体</w:t>
      </w:r>
      <w:r w:rsidR="00F405B7" w:rsidRPr="005A6A54">
        <w:rPr>
          <w:rFonts w:ascii="宋体" w:hAnsi="宋体" w:hint="eastAsia"/>
          <w:b/>
          <w:sz w:val="30"/>
          <w:szCs w:val="30"/>
        </w:rPr>
        <w:t>概况</w:t>
      </w:r>
    </w:p>
    <w:p w:rsidR="000F761A" w:rsidRPr="008040CA" w:rsidRDefault="00BC001A" w:rsidP="008040CA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8040CA">
        <w:rPr>
          <w:rFonts w:ascii="宋体" w:hAnsi="宋体" w:cs="宋体" w:hint="eastAsia"/>
          <w:kern w:val="0"/>
          <w:szCs w:val="21"/>
        </w:rPr>
        <w:t>今年四季度</w:t>
      </w:r>
      <w:r w:rsidR="00F405B7" w:rsidRPr="008040CA">
        <w:rPr>
          <w:rFonts w:ascii="宋体" w:hAnsi="宋体" w:cs="宋体" w:hint="eastAsia"/>
          <w:kern w:val="0"/>
          <w:szCs w:val="21"/>
        </w:rPr>
        <w:t>，</w:t>
      </w:r>
      <w:r w:rsidRPr="008040CA">
        <w:rPr>
          <w:rFonts w:ascii="宋体" w:hAnsi="宋体" w:cs="宋体" w:hint="eastAsia"/>
          <w:kern w:val="0"/>
          <w:szCs w:val="21"/>
        </w:rPr>
        <w:t>为积极应对当前企业招工难等问题，更好的满足企业用工需求，着力优化企业发展环境，</w:t>
      </w:r>
      <w:r w:rsidR="007627C6" w:rsidRPr="008040CA">
        <w:rPr>
          <w:rFonts w:ascii="宋体" w:hAnsi="宋体" w:cs="宋体" w:hint="eastAsia"/>
          <w:kern w:val="0"/>
          <w:szCs w:val="21"/>
        </w:rPr>
        <w:t>我市积极开展</w:t>
      </w:r>
      <w:r w:rsidR="002E2E9C" w:rsidRPr="008040CA">
        <w:rPr>
          <w:rFonts w:ascii="宋体" w:hAnsi="宋体" w:cs="宋体" w:hint="eastAsia"/>
          <w:kern w:val="0"/>
          <w:szCs w:val="21"/>
        </w:rPr>
        <w:t>各项招聘活动</w:t>
      </w:r>
      <w:r w:rsidR="007627C6" w:rsidRPr="008040CA">
        <w:rPr>
          <w:rFonts w:ascii="宋体" w:hAnsi="宋体" w:cs="宋体" w:hint="eastAsia"/>
          <w:kern w:val="0"/>
          <w:szCs w:val="21"/>
        </w:rPr>
        <w:t>；到</w:t>
      </w:r>
      <w:r w:rsidR="002F42EF" w:rsidRPr="008040CA">
        <w:rPr>
          <w:rFonts w:ascii="宋体" w:hAnsi="宋体" w:cs="宋体" w:hint="eastAsia"/>
          <w:kern w:val="0"/>
          <w:szCs w:val="21"/>
        </w:rPr>
        <w:t>企业实地走访看望沿河</w:t>
      </w:r>
      <w:proofErr w:type="gramStart"/>
      <w:r w:rsidR="002F42EF" w:rsidRPr="008040CA">
        <w:rPr>
          <w:rFonts w:ascii="宋体" w:hAnsi="宋体" w:cs="宋体" w:hint="eastAsia"/>
          <w:kern w:val="0"/>
          <w:szCs w:val="21"/>
        </w:rPr>
        <w:t>籍贫困</w:t>
      </w:r>
      <w:proofErr w:type="gramEnd"/>
      <w:r w:rsidR="002F42EF" w:rsidRPr="008040CA">
        <w:rPr>
          <w:rFonts w:ascii="宋体" w:hAnsi="宋体" w:cs="宋体" w:hint="eastAsia"/>
          <w:kern w:val="0"/>
          <w:szCs w:val="21"/>
        </w:rPr>
        <w:t>劳动力</w:t>
      </w:r>
      <w:r w:rsidR="007627C6" w:rsidRPr="008040CA">
        <w:rPr>
          <w:rFonts w:ascii="宋体" w:hAnsi="宋体" w:cs="宋体" w:hint="eastAsia"/>
          <w:kern w:val="0"/>
          <w:szCs w:val="21"/>
        </w:rPr>
        <w:t>；</w:t>
      </w:r>
      <w:r w:rsidR="00BC3C6B" w:rsidRPr="008040CA">
        <w:rPr>
          <w:rFonts w:ascii="宋体" w:hAnsi="宋体" w:cs="宋体" w:hint="eastAsia"/>
          <w:kern w:val="0"/>
          <w:szCs w:val="21"/>
        </w:rPr>
        <w:t>成立张家港应用技术人才培养校政企工作联盟大会</w:t>
      </w:r>
      <w:r w:rsidR="007627C6" w:rsidRPr="008040CA">
        <w:rPr>
          <w:rFonts w:ascii="宋体" w:hAnsi="宋体" w:cs="宋体" w:hint="eastAsia"/>
          <w:kern w:val="0"/>
          <w:szCs w:val="21"/>
        </w:rPr>
        <w:t>；</w:t>
      </w:r>
      <w:r w:rsidR="00BC3C6B" w:rsidRPr="008040CA">
        <w:rPr>
          <w:rFonts w:ascii="宋体" w:hAnsi="宋体" w:cs="宋体" w:hint="eastAsia"/>
          <w:kern w:val="0"/>
          <w:szCs w:val="21"/>
        </w:rPr>
        <w:t>通过问卷、走访、座谈等形式，重点针对辖区内用工规模较大、行业特色</w:t>
      </w:r>
      <w:r w:rsidR="00D8482B" w:rsidRPr="008040CA">
        <w:rPr>
          <w:rFonts w:ascii="宋体" w:hAnsi="宋体" w:cs="宋体" w:hint="eastAsia"/>
          <w:kern w:val="0"/>
          <w:szCs w:val="21"/>
        </w:rPr>
        <w:t>明显的企业开展用工需求大调查，了解企业用工现状和缺工情况</w:t>
      </w:r>
      <w:r w:rsidR="007627C6" w:rsidRPr="008040CA">
        <w:rPr>
          <w:rFonts w:ascii="宋体" w:hAnsi="宋体" w:cs="宋体" w:hint="eastAsia"/>
          <w:kern w:val="0"/>
          <w:szCs w:val="21"/>
        </w:rPr>
        <w:t>；</w:t>
      </w:r>
      <w:r w:rsidR="00BC3C6B" w:rsidRPr="008040CA">
        <w:rPr>
          <w:rFonts w:ascii="宋体" w:hAnsi="宋体" w:cs="宋体" w:hint="eastAsia"/>
          <w:kern w:val="0"/>
          <w:szCs w:val="21"/>
        </w:rPr>
        <w:t>完成</w:t>
      </w:r>
      <w:r w:rsidR="002F42EF" w:rsidRPr="008040CA">
        <w:rPr>
          <w:rFonts w:ascii="宋体" w:hAnsi="宋体" w:cs="宋体" w:hint="eastAsia"/>
          <w:kern w:val="0"/>
          <w:szCs w:val="21"/>
        </w:rPr>
        <w:t>“</w:t>
      </w:r>
      <w:r w:rsidR="002F42EF" w:rsidRPr="008040CA">
        <w:rPr>
          <w:rFonts w:ascii="宋体" w:hAnsi="宋体" w:cs="宋体"/>
          <w:kern w:val="0"/>
          <w:szCs w:val="21"/>
        </w:rPr>
        <w:t>苏州市20</w:t>
      </w:r>
      <w:r w:rsidR="002F42EF" w:rsidRPr="008040CA">
        <w:rPr>
          <w:rFonts w:ascii="宋体" w:hAnsi="宋体" w:cs="宋体" w:hint="eastAsia"/>
          <w:kern w:val="0"/>
          <w:szCs w:val="21"/>
        </w:rPr>
        <w:t>2</w:t>
      </w:r>
      <w:r w:rsidR="00BC3C6B" w:rsidRPr="008040CA">
        <w:rPr>
          <w:rFonts w:ascii="宋体" w:hAnsi="宋体" w:cs="宋体" w:hint="eastAsia"/>
          <w:kern w:val="0"/>
          <w:szCs w:val="21"/>
        </w:rPr>
        <w:t>1</w:t>
      </w:r>
      <w:r w:rsidR="002F42EF" w:rsidRPr="008040CA">
        <w:rPr>
          <w:rFonts w:ascii="宋体" w:hAnsi="宋体" w:cs="宋体"/>
          <w:kern w:val="0"/>
          <w:szCs w:val="21"/>
        </w:rPr>
        <w:t>年企业用工需求抽样调查</w:t>
      </w:r>
      <w:r w:rsidR="002F42EF" w:rsidRPr="008040CA">
        <w:rPr>
          <w:rFonts w:ascii="宋体" w:hAnsi="宋体" w:cs="宋体" w:hint="eastAsia"/>
          <w:kern w:val="0"/>
          <w:szCs w:val="21"/>
        </w:rPr>
        <w:t>”工作等，全市各级人力资源市场供求情况继续保持平稳态势。本供求状况分析报告数据来自张家港市人力资源市场、各镇（区）人力资源分市场以及人才市场采集的供求状况信息，均为本期有效数据。</w:t>
      </w:r>
    </w:p>
    <w:p w:rsidR="00EF1CC5" w:rsidRPr="000F761A" w:rsidRDefault="00EF1CC5" w:rsidP="000F761A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kern w:val="0"/>
          <w:szCs w:val="21"/>
        </w:rPr>
      </w:pPr>
      <w:r w:rsidRPr="00E63F6B">
        <w:rPr>
          <w:rFonts w:ascii="宋体" w:hAnsi="宋体" w:hint="eastAsia"/>
          <w:b/>
          <w:sz w:val="30"/>
          <w:szCs w:val="30"/>
        </w:rPr>
        <w:t>二</w:t>
      </w:r>
      <w:r w:rsidRPr="00E63F6B">
        <w:rPr>
          <w:rFonts w:ascii="宋体" w:hAnsi="宋体"/>
          <w:b/>
          <w:sz w:val="30"/>
          <w:szCs w:val="30"/>
        </w:rPr>
        <w:t>、供求</w:t>
      </w:r>
      <w:r w:rsidRPr="005A6A54">
        <w:rPr>
          <w:rFonts w:ascii="宋体" w:hAnsi="宋体"/>
          <w:b/>
          <w:sz w:val="30"/>
          <w:szCs w:val="30"/>
        </w:rPr>
        <w:t>总体</w:t>
      </w:r>
      <w:r w:rsidRPr="00E63F6B">
        <w:rPr>
          <w:rFonts w:ascii="宋体" w:hAnsi="宋体"/>
          <w:b/>
          <w:sz w:val="30"/>
          <w:szCs w:val="30"/>
        </w:rPr>
        <w:t>情况</w:t>
      </w:r>
    </w:p>
    <w:p w:rsidR="005C0AF0" w:rsidRDefault="004D3255" w:rsidP="0045156E">
      <w:pPr>
        <w:spacing w:line="360" w:lineRule="auto"/>
        <w:rPr>
          <w:rFonts w:ascii="宋体" w:hAnsi="宋体" w:cs="宋体"/>
          <w:b/>
          <w:kern w:val="0"/>
          <w:szCs w:val="21"/>
        </w:rPr>
      </w:pPr>
      <w:r w:rsidRPr="004D3255">
        <w:rPr>
          <w:rFonts w:ascii="宋体" w:hAnsi="宋体" w:cs="宋体" w:hint="eastAsia"/>
          <w:b/>
          <w:kern w:val="0"/>
          <w:szCs w:val="21"/>
        </w:rPr>
        <w:t>（一）供求总体状况：</w:t>
      </w:r>
    </w:p>
    <w:p w:rsidR="005C0AF0" w:rsidRPr="008D69A6" w:rsidRDefault="0046297A" w:rsidP="004B3AB8">
      <w:pPr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741A0B">
        <w:rPr>
          <w:rFonts w:ascii="宋体" w:hAnsi="宋体" w:cs="宋体" w:hint="eastAsia"/>
          <w:kern w:val="0"/>
          <w:szCs w:val="21"/>
        </w:rPr>
        <w:t>本季度</w:t>
      </w:r>
      <w:r w:rsidR="004D3255">
        <w:rPr>
          <w:rFonts w:ascii="宋体" w:hAnsi="宋体" w:cs="宋体" w:hint="eastAsia"/>
          <w:kern w:val="0"/>
          <w:szCs w:val="21"/>
        </w:rPr>
        <w:t>需求人数</w:t>
      </w:r>
      <w:r w:rsidR="004B49A5">
        <w:rPr>
          <w:rFonts w:ascii="宋体" w:hAnsi="宋体" w:cs="宋体" w:hint="eastAsia"/>
          <w:kern w:val="0"/>
          <w:szCs w:val="21"/>
        </w:rPr>
        <w:t>20370</w:t>
      </w:r>
      <w:r w:rsidR="004D3255">
        <w:rPr>
          <w:rFonts w:ascii="宋体" w:hAnsi="宋体" w:cs="宋体" w:hint="eastAsia"/>
          <w:kern w:val="0"/>
          <w:szCs w:val="21"/>
        </w:rPr>
        <w:t>人，与去年同期相比</w:t>
      </w:r>
      <w:r w:rsidR="00147C96">
        <w:rPr>
          <w:rFonts w:ascii="宋体" w:hAnsi="宋体" w:cs="宋体" w:hint="eastAsia"/>
          <w:kern w:val="0"/>
          <w:szCs w:val="21"/>
        </w:rPr>
        <w:t>增加</w:t>
      </w:r>
      <w:r w:rsidR="004B49A5">
        <w:rPr>
          <w:rFonts w:ascii="宋体" w:hAnsi="宋体" w:cs="宋体" w:hint="eastAsia"/>
          <w:kern w:val="0"/>
          <w:szCs w:val="21"/>
        </w:rPr>
        <w:t>6517</w:t>
      </w:r>
      <w:r w:rsidR="004D3255">
        <w:rPr>
          <w:rFonts w:ascii="宋体" w:hAnsi="宋体" w:cs="宋体" w:hint="eastAsia"/>
          <w:kern w:val="0"/>
          <w:szCs w:val="21"/>
        </w:rPr>
        <w:t>人，</w:t>
      </w:r>
      <w:r w:rsidR="00147C96">
        <w:rPr>
          <w:rFonts w:ascii="宋体" w:hAnsi="宋体" w:cs="宋体" w:hint="eastAsia"/>
          <w:kern w:val="0"/>
          <w:szCs w:val="21"/>
        </w:rPr>
        <w:t>增</w:t>
      </w:r>
      <w:r w:rsidR="004D3255">
        <w:rPr>
          <w:rFonts w:ascii="宋体" w:hAnsi="宋体" w:cs="宋体" w:hint="eastAsia"/>
          <w:kern w:val="0"/>
          <w:szCs w:val="21"/>
        </w:rPr>
        <w:t>幅为</w:t>
      </w:r>
      <w:r w:rsidR="004B49A5">
        <w:rPr>
          <w:rFonts w:ascii="宋体" w:hAnsi="宋体" w:cs="宋体" w:hint="eastAsia"/>
          <w:kern w:val="0"/>
          <w:szCs w:val="21"/>
        </w:rPr>
        <w:t>47.04</w:t>
      </w:r>
      <w:r w:rsidR="004D3255">
        <w:rPr>
          <w:rFonts w:ascii="宋体" w:hAnsi="宋体" w:cs="宋体" w:hint="eastAsia"/>
          <w:kern w:val="0"/>
          <w:szCs w:val="21"/>
        </w:rPr>
        <w:t>%</w:t>
      </w:r>
      <w:r w:rsidRPr="00741A0B">
        <w:rPr>
          <w:rFonts w:ascii="宋体" w:hAnsi="宋体" w:cs="宋体" w:hint="eastAsia"/>
          <w:kern w:val="0"/>
          <w:szCs w:val="21"/>
        </w:rPr>
        <w:t>。</w:t>
      </w:r>
      <w:r w:rsidR="004D3255">
        <w:rPr>
          <w:rFonts w:ascii="宋体" w:hAnsi="宋体" w:cs="宋体" w:hint="eastAsia"/>
          <w:kern w:val="0"/>
          <w:szCs w:val="21"/>
        </w:rPr>
        <w:t>求职人数为</w:t>
      </w:r>
      <w:r w:rsidR="004B49A5">
        <w:rPr>
          <w:rFonts w:ascii="宋体" w:hAnsi="宋体" w:cs="宋体" w:hint="eastAsia"/>
          <w:kern w:val="0"/>
          <w:szCs w:val="21"/>
        </w:rPr>
        <w:t>16386</w:t>
      </w:r>
      <w:r w:rsidR="004D3255">
        <w:rPr>
          <w:rFonts w:ascii="宋体" w:hAnsi="宋体" w:cs="宋体" w:hint="eastAsia"/>
          <w:kern w:val="0"/>
          <w:szCs w:val="21"/>
        </w:rPr>
        <w:t>人，与去年同期相比</w:t>
      </w:r>
      <w:r w:rsidR="00147C96">
        <w:rPr>
          <w:rFonts w:ascii="宋体" w:hAnsi="宋体" w:cs="宋体" w:hint="eastAsia"/>
          <w:kern w:val="0"/>
          <w:szCs w:val="21"/>
        </w:rPr>
        <w:t>增加</w:t>
      </w:r>
      <w:r w:rsidR="004B49A5">
        <w:rPr>
          <w:rFonts w:ascii="宋体" w:hAnsi="宋体" w:cs="宋体" w:hint="eastAsia"/>
          <w:kern w:val="0"/>
          <w:szCs w:val="21"/>
        </w:rPr>
        <w:t>5249</w:t>
      </w:r>
      <w:r w:rsidR="004D3255">
        <w:rPr>
          <w:rFonts w:ascii="宋体" w:hAnsi="宋体" w:cs="宋体" w:hint="eastAsia"/>
          <w:kern w:val="0"/>
          <w:szCs w:val="21"/>
        </w:rPr>
        <w:t>人，</w:t>
      </w:r>
      <w:r w:rsidR="00147C96">
        <w:rPr>
          <w:rFonts w:ascii="宋体" w:hAnsi="宋体" w:cs="宋体" w:hint="eastAsia"/>
          <w:kern w:val="0"/>
          <w:szCs w:val="21"/>
        </w:rPr>
        <w:t>增</w:t>
      </w:r>
      <w:r w:rsidR="004D3255">
        <w:rPr>
          <w:rFonts w:ascii="宋体" w:hAnsi="宋体" w:cs="宋体" w:hint="eastAsia"/>
          <w:kern w:val="0"/>
          <w:szCs w:val="21"/>
        </w:rPr>
        <w:t>幅为</w:t>
      </w:r>
      <w:r w:rsidR="004B49A5">
        <w:rPr>
          <w:rFonts w:ascii="宋体" w:hAnsi="宋体" w:cs="宋体" w:hint="eastAsia"/>
          <w:kern w:val="0"/>
          <w:szCs w:val="21"/>
        </w:rPr>
        <w:t>47.13</w:t>
      </w:r>
      <w:r w:rsidR="004D3255">
        <w:rPr>
          <w:rFonts w:ascii="宋体" w:hAnsi="宋体" w:cs="宋体" w:hint="eastAsia"/>
          <w:kern w:val="0"/>
          <w:szCs w:val="21"/>
        </w:rPr>
        <w:t>%，</w:t>
      </w:r>
      <w:r w:rsidR="005C0AF0">
        <w:rPr>
          <w:rFonts w:ascii="宋体" w:hAnsi="宋体" w:cs="宋体" w:hint="eastAsia"/>
          <w:kern w:val="0"/>
          <w:szCs w:val="21"/>
        </w:rPr>
        <w:t>求人倍率1.2</w:t>
      </w:r>
      <w:r w:rsidR="00070944">
        <w:rPr>
          <w:rFonts w:ascii="宋体" w:hAnsi="宋体" w:cs="宋体" w:hint="eastAsia"/>
          <w:kern w:val="0"/>
          <w:szCs w:val="21"/>
        </w:rPr>
        <w:t>4</w:t>
      </w:r>
      <w:r w:rsidR="004D3255">
        <w:rPr>
          <w:rFonts w:ascii="宋体" w:hAnsi="宋体" w:cs="宋体" w:hint="eastAsia"/>
          <w:kern w:val="0"/>
          <w:szCs w:val="21"/>
        </w:rPr>
        <w:t>。</w:t>
      </w:r>
      <w:r w:rsidR="005C0AF0">
        <w:rPr>
          <w:rFonts w:ascii="宋体" w:hAnsi="宋体" w:cs="宋体" w:hint="eastAsia"/>
          <w:kern w:val="0"/>
          <w:szCs w:val="21"/>
        </w:rPr>
        <w:t>接近年尾，生产相对稳定，</w:t>
      </w:r>
      <w:r w:rsidR="005C0AF0" w:rsidRPr="004D3965">
        <w:rPr>
          <w:rFonts w:ascii="宋体" w:hAnsi="宋体" w:cs="宋体" w:hint="eastAsia"/>
          <w:kern w:val="0"/>
          <w:szCs w:val="21"/>
        </w:rPr>
        <w:t>需求和求职人数较前期有大幅度减少，需求、求职总量达到一年中的最低，但求人倍率处于正常位，在可控范围。今年全年市场累计需求人数</w:t>
      </w:r>
      <w:r w:rsidR="005C0AF0">
        <w:rPr>
          <w:rFonts w:ascii="宋体" w:hAnsi="宋体" w:cs="宋体" w:hint="eastAsia"/>
          <w:kern w:val="0"/>
          <w:szCs w:val="21"/>
        </w:rPr>
        <w:t>131174</w:t>
      </w:r>
      <w:r w:rsidR="005C0AF0" w:rsidRPr="004D3965">
        <w:rPr>
          <w:rFonts w:ascii="宋体" w:hAnsi="宋体" w:cs="宋体" w:hint="eastAsia"/>
          <w:kern w:val="0"/>
          <w:szCs w:val="21"/>
        </w:rPr>
        <w:t>人次，累计求职人数</w:t>
      </w:r>
      <w:r w:rsidR="005C0AF0">
        <w:rPr>
          <w:rFonts w:ascii="宋体" w:hAnsi="宋体" w:cs="宋体" w:hint="eastAsia"/>
          <w:kern w:val="0"/>
          <w:szCs w:val="21"/>
        </w:rPr>
        <w:t>107073</w:t>
      </w:r>
      <w:r w:rsidR="005C0AF0" w:rsidRPr="00E45288">
        <w:rPr>
          <w:rFonts w:ascii="宋体" w:hAnsi="宋体" w:cs="宋体" w:hint="eastAsia"/>
          <w:kern w:val="0"/>
          <w:szCs w:val="21"/>
        </w:rPr>
        <w:t>人次；招聘单位</w:t>
      </w:r>
      <w:r w:rsidR="005C0AF0" w:rsidRPr="005C0AF0">
        <w:rPr>
          <w:rFonts w:ascii="宋体" w:hAnsi="宋体" w:cs="宋体" w:hint="eastAsia"/>
          <w:kern w:val="0"/>
          <w:szCs w:val="21"/>
        </w:rPr>
        <w:t>6662</w:t>
      </w:r>
      <w:r w:rsidR="005C0AF0" w:rsidRPr="00E45288">
        <w:rPr>
          <w:rFonts w:ascii="宋体" w:hAnsi="宋体" w:cs="宋体" w:hint="eastAsia"/>
          <w:kern w:val="0"/>
          <w:szCs w:val="21"/>
        </w:rPr>
        <w:t>家次，其中专场招聘入场单位数</w:t>
      </w:r>
      <w:r w:rsidR="005C0AF0">
        <w:rPr>
          <w:rFonts w:ascii="宋体" w:hAnsi="宋体" w:cs="宋体" w:hint="eastAsia"/>
          <w:kern w:val="0"/>
          <w:szCs w:val="21"/>
        </w:rPr>
        <w:t>2258</w:t>
      </w:r>
      <w:r w:rsidR="005C0AF0" w:rsidRPr="00E45288">
        <w:rPr>
          <w:rFonts w:ascii="宋体" w:hAnsi="宋体" w:cs="宋体" w:hint="eastAsia"/>
          <w:kern w:val="0"/>
          <w:szCs w:val="21"/>
        </w:rPr>
        <w:t>家次；招聘专场</w:t>
      </w:r>
      <w:r w:rsidR="005C0AF0">
        <w:rPr>
          <w:rFonts w:ascii="宋体" w:hAnsi="宋体" w:cs="宋体" w:hint="eastAsia"/>
          <w:kern w:val="0"/>
          <w:szCs w:val="21"/>
        </w:rPr>
        <w:t>52</w:t>
      </w:r>
      <w:r w:rsidR="005C0AF0" w:rsidRPr="00E45288">
        <w:rPr>
          <w:rFonts w:ascii="宋体" w:hAnsi="宋体" w:cs="宋体" w:hint="eastAsia"/>
          <w:kern w:val="0"/>
          <w:szCs w:val="21"/>
        </w:rPr>
        <w:t>次；求人倍率为</w:t>
      </w:r>
      <w:r w:rsidR="005C0AF0">
        <w:rPr>
          <w:rFonts w:ascii="宋体" w:hAnsi="宋体" w:cs="宋体" w:hint="eastAsia"/>
          <w:kern w:val="0"/>
          <w:szCs w:val="21"/>
        </w:rPr>
        <w:t>1.23</w:t>
      </w:r>
      <w:r w:rsidR="005C0AF0" w:rsidRPr="00E45288">
        <w:rPr>
          <w:rFonts w:ascii="宋体" w:hAnsi="宋体" w:cs="宋体" w:hint="eastAsia"/>
          <w:kern w:val="0"/>
          <w:szCs w:val="21"/>
        </w:rPr>
        <w:t>；供需总量保持平衡。</w:t>
      </w:r>
    </w:p>
    <w:p w:rsidR="0046297A" w:rsidRPr="000C5AB7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0C5AB7">
        <w:rPr>
          <w:rFonts w:ascii="宋体" w:hAnsi="宋体" w:hint="eastAsia"/>
          <w:szCs w:val="21"/>
        </w:rPr>
        <w:t>表</w:t>
      </w:r>
      <w:r w:rsidRPr="000C5AB7">
        <w:rPr>
          <w:rFonts w:ascii="宋体" w:hAnsi="宋体"/>
          <w:szCs w:val="21"/>
        </w:rPr>
        <w:t>1</w:t>
      </w:r>
      <w:r w:rsidRPr="000C5AB7">
        <w:rPr>
          <w:rFonts w:ascii="宋体" w:hAnsi="宋体" w:hint="eastAsia"/>
          <w:szCs w:val="21"/>
        </w:rPr>
        <w:t>. 供求总体情况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347"/>
        <w:gridCol w:w="1607"/>
        <w:gridCol w:w="1585"/>
        <w:gridCol w:w="1500"/>
      </w:tblGrid>
      <w:tr w:rsidR="0046297A" w:rsidRPr="0058660D" w:rsidTr="004D3255">
        <w:trPr>
          <w:trHeight w:val="820"/>
          <w:jc w:val="center"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/>
                <w:kern w:val="0"/>
                <w:szCs w:val="21"/>
              </w:rPr>
              <w:t> 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</w:tr>
      <w:tr w:rsidR="0046297A" w:rsidRPr="0058660D" w:rsidTr="004D3255">
        <w:trPr>
          <w:trHeight w:val="804"/>
          <w:jc w:val="center"/>
        </w:trPr>
        <w:tc>
          <w:tcPr>
            <w:tcW w:w="1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本期</w:t>
            </w:r>
          </w:p>
          <w:p w:rsidR="0046297A" w:rsidRPr="000C5AB7" w:rsidRDefault="0046297A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C5AB7">
              <w:rPr>
                <w:rFonts w:ascii="宋体" w:hAnsi="宋体" w:cs="宋体" w:hint="eastAsia"/>
                <w:kern w:val="0"/>
                <w:szCs w:val="21"/>
              </w:rPr>
              <w:t>有效数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B49A5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20370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B49A5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16386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297A" w:rsidRPr="000C5AB7" w:rsidRDefault="004B49A5" w:rsidP="0007094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1.2</w:t>
            </w:r>
            <w:r w:rsidR="00070944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</w:tr>
    </w:tbl>
    <w:p w:rsidR="0046297A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D11224" w:rsidRDefault="00D11224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  <w:r>
        <w:rPr>
          <w:rFonts w:ascii="宋体" w:hAnsi="宋体"/>
          <w:noProof/>
          <w:color w:val="FF0000"/>
          <w:szCs w:val="21"/>
        </w:rPr>
        <w:lastRenderedPageBreak/>
        <w:drawing>
          <wp:inline distT="0" distB="0" distL="0" distR="0">
            <wp:extent cx="4791075" cy="2124075"/>
            <wp:effectExtent l="0" t="0" r="0" b="0"/>
            <wp:docPr id="1" name="对象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5567F" w:rsidRPr="007B5974" w:rsidRDefault="00D5567F" w:rsidP="00D5567F">
      <w:pPr>
        <w:adjustRightInd w:val="0"/>
        <w:snapToGrid w:val="0"/>
        <w:spacing w:line="360" w:lineRule="auto"/>
        <w:ind w:firstLineChars="500" w:firstLine="1050"/>
        <w:rPr>
          <w:rFonts w:ascii="宋体" w:hAnsi="宋体"/>
          <w:szCs w:val="21"/>
        </w:rPr>
      </w:pPr>
      <w:r>
        <w:rPr>
          <w:rFonts w:ascii="宋体" w:hAnsi="宋体" w:hint="eastAsia"/>
          <w:color w:val="FF0000"/>
          <w:szCs w:val="21"/>
        </w:rPr>
        <w:t xml:space="preserve">       </w:t>
      </w:r>
      <w:r w:rsidRPr="007B5974">
        <w:rPr>
          <w:rFonts w:ascii="宋体" w:hAnsi="宋体" w:hint="eastAsia"/>
          <w:szCs w:val="21"/>
        </w:rPr>
        <w:t>图1：20</w:t>
      </w:r>
      <w:r>
        <w:rPr>
          <w:rFonts w:ascii="宋体" w:hAnsi="宋体" w:hint="eastAsia"/>
          <w:szCs w:val="21"/>
        </w:rPr>
        <w:t>20</w:t>
      </w:r>
      <w:r w:rsidRPr="007B5974">
        <w:rPr>
          <w:rFonts w:ascii="宋体" w:hAnsi="宋体" w:hint="eastAsia"/>
          <w:szCs w:val="21"/>
        </w:rPr>
        <w:t>年各季度供需情况</w:t>
      </w:r>
    </w:p>
    <w:p w:rsidR="00D5567F" w:rsidRPr="00D5567F" w:rsidRDefault="00D5567F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831AD7" w:rsidRDefault="004D3255" w:rsidP="0045156E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（二）</w:t>
      </w:r>
      <w:r w:rsidR="0046297A" w:rsidRPr="00831AD7">
        <w:rPr>
          <w:rFonts w:ascii="宋体" w:hAnsi="宋体"/>
          <w:b/>
          <w:szCs w:val="21"/>
        </w:rPr>
        <w:t>分</w:t>
      </w:r>
      <w:r w:rsidR="0046297A" w:rsidRPr="00831AD7">
        <w:rPr>
          <w:rFonts w:ascii="宋体" w:hAnsi="宋体" w:hint="eastAsia"/>
          <w:b/>
          <w:szCs w:val="21"/>
        </w:rPr>
        <w:t>产业、</w:t>
      </w:r>
      <w:r w:rsidR="0046297A" w:rsidRPr="00831AD7">
        <w:rPr>
          <w:rFonts w:ascii="宋体" w:hAnsi="宋体"/>
          <w:b/>
          <w:szCs w:val="21"/>
        </w:rPr>
        <w:t>行业劳动力需求</w:t>
      </w:r>
    </w:p>
    <w:p w:rsidR="0046297A" w:rsidRPr="0058660D" w:rsidRDefault="0046297A" w:rsidP="0045156E">
      <w:pPr>
        <w:spacing w:line="360" w:lineRule="auto"/>
        <w:ind w:firstLineChars="200" w:firstLine="420"/>
        <w:rPr>
          <w:rFonts w:ascii="宋体" w:hAnsi="宋体" w:cs="宋体"/>
          <w:color w:val="FF0000"/>
          <w:kern w:val="0"/>
          <w:szCs w:val="21"/>
        </w:rPr>
      </w:pPr>
      <w:r w:rsidRPr="00741A0B">
        <w:rPr>
          <w:rFonts w:ascii="宋体" w:hAnsi="宋体" w:cs="宋体" w:hint="eastAsia"/>
          <w:kern w:val="0"/>
          <w:szCs w:val="21"/>
        </w:rPr>
        <w:t>从产业分组情况看，第一产业本季度为</w:t>
      </w:r>
      <w:r w:rsidRPr="00741A0B">
        <w:rPr>
          <w:rFonts w:ascii="宋体" w:hAnsi="宋体" w:cs="宋体"/>
          <w:kern w:val="0"/>
          <w:szCs w:val="21"/>
        </w:rPr>
        <w:t>0</w:t>
      </w:r>
      <w:r w:rsidRPr="00741A0B">
        <w:rPr>
          <w:rFonts w:ascii="宋体" w:hAnsi="宋体" w:cs="宋体" w:hint="eastAsia"/>
          <w:kern w:val="0"/>
          <w:szCs w:val="21"/>
        </w:rPr>
        <w:t>；第二产业本季需求数为</w:t>
      </w:r>
      <w:r w:rsidR="004B5EAF">
        <w:rPr>
          <w:rFonts w:ascii="宋体" w:hAnsi="宋体" w:cs="宋体" w:hint="eastAsia"/>
          <w:kern w:val="0"/>
          <w:szCs w:val="21"/>
        </w:rPr>
        <w:t>13647</w:t>
      </w:r>
      <w:r w:rsidRPr="00741A0B">
        <w:rPr>
          <w:rFonts w:ascii="宋体" w:hAnsi="宋体" w:cs="宋体" w:hint="eastAsia"/>
          <w:kern w:val="0"/>
          <w:szCs w:val="21"/>
        </w:rPr>
        <w:t>人，占总需求的</w:t>
      </w:r>
      <w:r w:rsidR="004B5EAF">
        <w:rPr>
          <w:rFonts w:ascii="宋体" w:hAnsi="宋体" w:cs="宋体" w:hint="eastAsia"/>
          <w:kern w:val="0"/>
          <w:szCs w:val="21"/>
        </w:rPr>
        <w:t>67</w:t>
      </w:r>
      <w:r w:rsidRPr="0009321E">
        <w:rPr>
          <w:rFonts w:ascii="宋体" w:hAnsi="宋体" w:cs="宋体" w:hint="eastAsia"/>
          <w:kern w:val="0"/>
          <w:szCs w:val="21"/>
        </w:rPr>
        <w:t>%，</w:t>
      </w:r>
      <w:r w:rsidR="006241DA">
        <w:rPr>
          <w:rFonts w:ascii="宋体" w:hAnsi="宋体" w:cs="宋体" w:hint="eastAsia"/>
          <w:kern w:val="0"/>
          <w:szCs w:val="21"/>
        </w:rPr>
        <w:t>全年累计需求数为86879人，占总需求的66.23%；</w:t>
      </w:r>
      <w:r w:rsidRPr="0009321E">
        <w:rPr>
          <w:rFonts w:ascii="宋体" w:hAnsi="宋体" w:cs="宋体" w:hint="eastAsia"/>
          <w:kern w:val="0"/>
          <w:szCs w:val="21"/>
        </w:rPr>
        <w:t>第三产业本季需求数为</w:t>
      </w:r>
      <w:r w:rsidR="004B5EAF">
        <w:rPr>
          <w:rFonts w:ascii="宋体" w:hAnsi="宋体" w:cs="宋体" w:hint="eastAsia"/>
          <w:kern w:val="0"/>
          <w:szCs w:val="21"/>
        </w:rPr>
        <w:t>6723</w:t>
      </w:r>
      <w:r w:rsidRPr="0009321E">
        <w:rPr>
          <w:rFonts w:ascii="宋体" w:hAnsi="宋体" w:cs="宋体" w:hint="eastAsia"/>
          <w:kern w:val="0"/>
          <w:szCs w:val="21"/>
        </w:rPr>
        <w:t>人，占总需求的</w:t>
      </w:r>
      <w:r w:rsidR="004B5EAF">
        <w:rPr>
          <w:rFonts w:ascii="宋体" w:hAnsi="宋体" w:cs="宋体" w:hint="eastAsia"/>
          <w:kern w:val="0"/>
          <w:szCs w:val="21"/>
        </w:rPr>
        <w:t>33</w:t>
      </w:r>
      <w:r w:rsidRPr="0009321E">
        <w:rPr>
          <w:rFonts w:ascii="宋体" w:hAnsi="宋体" w:cs="宋体" w:hint="eastAsia"/>
          <w:kern w:val="0"/>
          <w:szCs w:val="21"/>
        </w:rPr>
        <w:t>%</w:t>
      </w:r>
      <w:r w:rsidR="006241DA">
        <w:rPr>
          <w:rFonts w:ascii="宋体" w:hAnsi="宋体" w:cs="宋体" w:hint="eastAsia"/>
          <w:kern w:val="0"/>
          <w:szCs w:val="21"/>
        </w:rPr>
        <w:t>，全年累计需求为44295人，占总需求的33.77%</w:t>
      </w:r>
    </w:p>
    <w:p w:rsidR="0046297A" w:rsidRPr="00663359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663359">
        <w:rPr>
          <w:rFonts w:ascii="宋体" w:hAnsi="宋体" w:cs="宋体" w:hint="eastAsia"/>
          <w:kern w:val="0"/>
          <w:szCs w:val="21"/>
        </w:rPr>
        <w:t>第一产业始终为0，第二产业居人力资源市场需求的主导地位，</w:t>
      </w:r>
      <w:r w:rsidR="00EC61A7">
        <w:rPr>
          <w:rFonts w:ascii="宋体" w:hAnsi="宋体" w:cs="宋体" w:hint="eastAsia"/>
          <w:kern w:val="0"/>
          <w:szCs w:val="21"/>
        </w:rPr>
        <w:t>我市</w:t>
      </w:r>
      <w:r w:rsidRPr="00663359">
        <w:rPr>
          <w:rFonts w:ascii="宋体" w:hAnsi="宋体" w:cs="宋体" w:hint="eastAsia"/>
          <w:kern w:val="0"/>
          <w:szCs w:val="21"/>
        </w:rPr>
        <w:t>用工需求主要集中在生产性企业中，第三产业比重</w:t>
      </w:r>
      <w:r w:rsidR="00E447F7">
        <w:rPr>
          <w:rFonts w:ascii="宋体" w:hAnsi="宋体" w:cs="宋体" w:hint="eastAsia"/>
          <w:kern w:val="0"/>
          <w:szCs w:val="21"/>
        </w:rPr>
        <w:t>较</w:t>
      </w:r>
      <w:r w:rsidR="004B5EAF">
        <w:rPr>
          <w:rFonts w:ascii="宋体" w:hAnsi="宋体" w:cs="宋体" w:hint="eastAsia"/>
          <w:kern w:val="0"/>
          <w:szCs w:val="21"/>
        </w:rPr>
        <w:t>三</w:t>
      </w:r>
      <w:r w:rsidR="00E447F7">
        <w:rPr>
          <w:rFonts w:ascii="宋体" w:hAnsi="宋体" w:cs="宋体" w:hint="eastAsia"/>
          <w:kern w:val="0"/>
          <w:szCs w:val="21"/>
        </w:rPr>
        <w:t>季度</w:t>
      </w:r>
      <w:r w:rsidRPr="00663359">
        <w:rPr>
          <w:rFonts w:ascii="宋体" w:hAnsi="宋体" w:cs="宋体" w:hint="eastAsia"/>
          <w:kern w:val="0"/>
          <w:szCs w:val="21"/>
        </w:rPr>
        <w:t>略有</w:t>
      </w:r>
      <w:r w:rsidR="004B5EAF">
        <w:rPr>
          <w:rFonts w:ascii="宋体" w:hAnsi="宋体" w:cs="宋体" w:hint="eastAsia"/>
          <w:kern w:val="0"/>
          <w:szCs w:val="21"/>
        </w:rPr>
        <w:t>上升</w:t>
      </w:r>
      <w:r w:rsidRPr="00663359">
        <w:rPr>
          <w:rFonts w:ascii="宋体" w:hAnsi="宋体" w:cs="宋体" w:hint="eastAsia"/>
          <w:kern w:val="0"/>
          <w:szCs w:val="21"/>
        </w:rPr>
        <w:t>。</w:t>
      </w:r>
    </w:p>
    <w:p w:rsidR="0046297A" w:rsidRPr="00D31854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831AD7">
        <w:rPr>
          <w:rFonts w:ascii="宋体" w:hAnsi="宋体" w:hint="eastAsia"/>
          <w:szCs w:val="21"/>
        </w:rPr>
        <w:t>表2. 按产业分组的需求人数</w:t>
      </w:r>
    </w:p>
    <w:tbl>
      <w:tblPr>
        <w:tblW w:w="7223" w:type="dxa"/>
        <w:tblInd w:w="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87"/>
        <w:gridCol w:w="1383"/>
        <w:gridCol w:w="1409"/>
        <w:gridCol w:w="1585"/>
        <w:gridCol w:w="1559"/>
      </w:tblGrid>
      <w:tr w:rsidR="00F11620" w:rsidRPr="0058660D" w:rsidTr="00F11620">
        <w:trPr>
          <w:trHeight w:val="720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产业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本季度需求人数 (人)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本季度需求所占比重 (%)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F11620" w:rsidRPr="0080173B" w:rsidRDefault="00F1162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0173B">
              <w:rPr>
                <w:rFonts w:ascii="宋体" w:hAnsi="宋体" w:cs="宋体" w:hint="eastAsia"/>
                <w:kern w:val="0"/>
                <w:szCs w:val="21"/>
              </w:rPr>
              <w:t>今年累计需求人数（人）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F11620" w:rsidRPr="0080173B" w:rsidRDefault="00F1162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0173B">
              <w:rPr>
                <w:rFonts w:ascii="宋体" w:hAnsi="宋体" w:cs="宋体" w:hint="eastAsia"/>
                <w:kern w:val="0"/>
                <w:szCs w:val="21"/>
              </w:rPr>
              <w:t>今年累计需求所占比重（%）</w:t>
            </w:r>
          </w:p>
        </w:tc>
      </w:tr>
      <w:tr w:rsidR="00F11620" w:rsidRPr="0058660D" w:rsidTr="00F11620">
        <w:trPr>
          <w:trHeight w:val="720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第一产业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0.00%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</w:pPr>
            <w:r>
              <w:rPr>
                <w:rFonts w:hint="eastAsia"/>
              </w:rPr>
              <w:t>0.00%</w:t>
            </w:r>
          </w:p>
        </w:tc>
      </w:tr>
      <w:tr w:rsidR="00F11620" w:rsidRPr="0058660D" w:rsidTr="00F11620">
        <w:trPr>
          <w:trHeight w:val="720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第二产业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13647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67.00%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</w:pPr>
            <w:r>
              <w:rPr>
                <w:rFonts w:hint="eastAsia"/>
              </w:rPr>
              <w:t>86879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66.23%</w:t>
            </w:r>
          </w:p>
        </w:tc>
      </w:tr>
      <w:tr w:rsidR="00F11620" w:rsidRPr="0058660D" w:rsidTr="00F11620">
        <w:trPr>
          <w:trHeight w:val="720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第三产业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6723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33.00%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</w:pPr>
            <w:r>
              <w:rPr>
                <w:rFonts w:hint="eastAsia"/>
              </w:rPr>
              <w:t>44295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33.77%</w:t>
            </w:r>
          </w:p>
        </w:tc>
      </w:tr>
      <w:tr w:rsidR="00F11620" w:rsidRPr="0058660D" w:rsidTr="00F11620">
        <w:trPr>
          <w:trHeight w:val="720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Pr="00831AD7" w:rsidRDefault="00F11620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31AD7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20370</w:t>
            </w:r>
          </w:p>
        </w:tc>
        <w:tc>
          <w:tcPr>
            <w:tcW w:w="1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620" w:rsidRDefault="00F116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100.00%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</w:pPr>
            <w:r>
              <w:rPr>
                <w:rFonts w:hint="eastAsia"/>
              </w:rPr>
              <w:t>131174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CCFFFF"/>
            <w:vAlign w:val="center"/>
          </w:tcPr>
          <w:p w:rsidR="00F11620" w:rsidRDefault="00F11620" w:rsidP="00F1162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100.00%</w:t>
            </w:r>
          </w:p>
        </w:tc>
      </w:tr>
    </w:tbl>
    <w:p w:rsidR="0046297A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  <w:r w:rsidRPr="0058660D">
        <w:rPr>
          <w:rFonts w:ascii="宋体" w:hAnsi="宋体" w:hint="eastAsia"/>
          <w:color w:val="FF0000"/>
          <w:szCs w:val="21"/>
        </w:rPr>
        <w:t xml:space="preserve">                </w:t>
      </w:r>
    </w:p>
    <w:p w:rsidR="006241DA" w:rsidRDefault="00D5567F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  <w:r>
        <w:rPr>
          <w:rFonts w:ascii="宋体" w:hAnsi="宋体"/>
          <w:noProof/>
          <w:color w:val="FF0000"/>
          <w:szCs w:val="21"/>
        </w:rPr>
        <w:lastRenderedPageBreak/>
        <w:drawing>
          <wp:inline distT="0" distB="0" distL="0" distR="0">
            <wp:extent cx="4829175" cy="2276475"/>
            <wp:effectExtent l="0" t="0" r="0" b="0"/>
            <wp:docPr id="4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5567F" w:rsidRPr="00E56C58" w:rsidRDefault="00D5567F" w:rsidP="00D5567F">
      <w:pPr>
        <w:adjustRightInd w:val="0"/>
        <w:snapToGrid w:val="0"/>
        <w:spacing w:line="360" w:lineRule="auto"/>
        <w:ind w:firstLineChars="550" w:firstLine="1155"/>
        <w:rPr>
          <w:rFonts w:ascii="宋体" w:hAnsi="宋体"/>
          <w:szCs w:val="21"/>
        </w:rPr>
      </w:pPr>
      <w:r w:rsidRPr="00E56C58">
        <w:rPr>
          <w:rFonts w:ascii="宋体" w:hAnsi="宋体" w:hint="eastAsia"/>
          <w:szCs w:val="21"/>
        </w:rPr>
        <w:t>图2：20</w:t>
      </w:r>
      <w:r>
        <w:rPr>
          <w:rFonts w:ascii="宋体" w:hAnsi="宋体" w:hint="eastAsia"/>
          <w:szCs w:val="21"/>
        </w:rPr>
        <w:t>20</w:t>
      </w:r>
      <w:r w:rsidRPr="00E56C58">
        <w:rPr>
          <w:rFonts w:ascii="宋体" w:hAnsi="宋体" w:hint="eastAsia"/>
          <w:szCs w:val="21"/>
        </w:rPr>
        <w:t>年各季度产业需求比较</w:t>
      </w:r>
    </w:p>
    <w:p w:rsidR="006241DA" w:rsidRPr="00D5567F" w:rsidRDefault="006241D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46297A" w:rsidRPr="00550F50" w:rsidRDefault="0046297A" w:rsidP="0045156E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 w:rsidRPr="00550F50">
        <w:rPr>
          <w:rFonts w:ascii="宋体" w:hAnsi="宋体" w:hint="eastAsia"/>
          <w:szCs w:val="21"/>
        </w:rPr>
        <w:t>从行业需求来看，本季度</w:t>
      </w:r>
      <w:r w:rsidR="00000E1B">
        <w:rPr>
          <w:rFonts w:ascii="宋体" w:hAnsi="宋体" w:hint="eastAsia"/>
          <w:szCs w:val="21"/>
        </w:rPr>
        <w:t>61.08</w:t>
      </w:r>
      <w:r w:rsidRPr="00550F50">
        <w:rPr>
          <w:rFonts w:ascii="宋体" w:hAnsi="宋体" w:hint="eastAsia"/>
          <w:szCs w:val="21"/>
        </w:rPr>
        <w:t>%的用人需求集中在制造业，其次为</w:t>
      </w:r>
      <w:r w:rsidR="006D5FD7">
        <w:rPr>
          <w:rFonts w:ascii="宋体" w:hAnsi="宋体" w:cs="宋体" w:hint="eastAsia"/>
          <w:kern w:val="0"/>
          <w:szCs w:val="21"/>
        </w:rPr>
        <w:t>信息传输、计算机服务和软件业</w:t>
      </w:r>
      <w:r w:rsidRPr="00550F50">
        <w:rPr>
          <w:rFonts w:ascii="宋体" w:hAnsi="宋体" w:hint="eastAsia"/>
          <w:szCs w:val="21"/>
        </w:rPr>
        <w:t>，占总需求的</w:t>
      </w:r>
      <w:r w:rsidR="00000E1B">
        <w:rPr>
          <w:rFonts w:ascii="宋体" w:hAnsi="宋体" w:hint="eastAsia"/>
          <w:szCs w:val="21"/>
        </w:rPr>
        <w:t>10.70</w:t>
      </w:r>
      <w:r w:rsidRPr="00550F50">
        <w:rPr>
          <w:rFonts w:ascii="宋体" w:hAnsi="宋体" w:hint="eastAsia"/>
          <w:szCs w:val="21"/>
        </w:rPr>
        <w:t>%，再次为</w:t>
      </w:r>
      <w:r w:rsidR="006D5FD7">
        <w:rPr>
          <w:rFonts w:ascii="宋体" w:hAnsi="宋体" w:cs="宋体" w:hint="eastAsia"/>
          <w:kern w:val="0"/>
          <w:szCs w:val="21"/>
        </w:rPr>
        <w:t>批发和零售业</w:t>
      </w:r>
      <w:r w:rsidRPr="00550F50">
        <w:rPr>
          <w:rFonts w:ascii="宋体" w:hAnsi="宋体" w:hint="eastAsia"/>
          <w:szCs w:val="21"/>
        </w:rPr>
        <w:t>，占总需求的</w:t>
      </w:r>
      <w:r w:rsidR="00000E1B">
        <w:rPr>
          <w:rFonts w:ascii="宋体" w:hAnsi="宋体" w:hint="eastAsia"/>
          <w:szCs w:val="21"/>
        </w:rPr>
        <w:t>8.92</w:t>
      </w:r>
      <w:r w:rsidRPr="00550F50">
        <w:rPr>
          <w:rFonts w:ascii="宋体" w:hAnsi="宋体" w:hint="eastAsia"/>
          <w:szCs w:val="21"/>
        </w:rPr>
        <w:t>%。</w:t>
      </w:r>
    </w:p>
    <w:p w:rsidR="0046297A" w:rsidRPr="00744C7A" w:rsidRDefault="0046297A" w:rsidP="0045156E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744C7A">
        <w:rPr>
          <w:rFonts w:ascii="宋体" w:hAnsi="宋体" w:hint="eastAsia"/>
          <w:szCs w:val="21"/>
        </w:rPr>
        <w:t>表3</w:t>
      </w:r>
      <w:r w:rsidRPr="00744C7A">
        <w:rPr>
          <w:rFonts w:ascii="宋体" w:hAnsi="宋体"/>
          <w:szCs w:val="21"/>
        </w:rPr>
        <w:t>. 按行业分组的需求人数</w:t>
      </w:r>
    </w:p>
    <w:tbl>
      <w:tblPr>
        <w:tblW w:w="4768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021"/>
        <w:gridCol w:w="1103"/>
        <w:gridCol w:w="1064"/>
        <w:gridCol w:w="1367"/>
        <w:gridCol w:w="1418"/>
      </w:tblGrid>
      <w:tr w:rsidR="00D5567F" w:rsidRPr="0058660D" w:rsidTr="001B00FD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67F" w:rsidRPr="00744C7A" w:rsidRDefault="00D5567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行业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67F" w:rsidRPr="00744C7A" w:rsidRDefault="00D5567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本季度需求人数 (人)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567F" w:rsidRPr="00744C7A" w:rsidRDefault="00D5567F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本季度需求所占比</w:t>
            </w:r>
            <w:r w:rsidRPr="00744C7A">
              <w:rPr>
                <w:rFonts w:ascii="宋体" w:hAnsi="宋体" w:cs="宋体" w:hint="eastAsia"/>
                <w:kern w:val="0"/>
                <w:szCs w:val="21"/>
              </w:rPr>
              <w:br/>
              <w:t>重 (%)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D5567F" w:rsidRPr="00D754E2" w:rsidRDefault="00D5567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754E2">
              <w:rPr>
                <w:rFonts w:ascii="宋体" w:hAnsi="宋体" w:cs="宋体" w:hint="eastAsia"/>
                <w:kern w:val="0"/>
                <w:szCs w:val="21"/>
              </w:rPr>
              <w:t>今年累计需求人数 (人)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D5567F" w:rsidRPr="00D754E2" w:rsidRDefault="00D5567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754E2">
              <w:rPr>
                <w:rFonts w:ascii="宋体" w:hAnsi="宋体" w:cs="宋体" w:hint="eastAsia"/>
                <w:kern w:val="0"/>
                <w:szCs w:val="21"/>
              </w:rPr>
              <w:t>今年累计需求所占比重 (%)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农、林、牧、渔业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0.00%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采矿业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0.00%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制造业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12441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61.08%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80479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61.35%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电力、燃气及水的生产和供应业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0.00%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建筑业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1206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5.92%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6400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4.88%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交通运输、仓储和邮政业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214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1820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1.39%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信息传输、计算机服务和软件业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2180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10.70%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10994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8.38%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批发和零售业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1816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8.92%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10936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8.34%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住宿和餐饮业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653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3.21%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4158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3.17%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金融业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0.40%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房地产业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61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0.30%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0.46%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lastRenderedPageBreak/>
              <w:t>租赁和商务服务业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208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1.02%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1720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1.31%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科学研究、技术服务和地质勘查业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104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0.51%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1264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0.96%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水利、环境和公共设施管理业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75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0.37%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0.46%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居民服务和其他服务业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1109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5.44%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6762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5.15%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教育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156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2056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1.57%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卫生、社会保障和社会福利业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53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2144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1.63%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文化、体育和娱乐业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0.12%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公共管理与社会组织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0.42%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国际组织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57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0.00%</w:t>
            </w:r>
          </w:p>
        </w:tc>
      </w:tr>
      <w:tr w:rsidR="00BB0594" w:rsidRPr="0058660D" w:rsidTr="00BB0594">
        <w:trPr>
          <w:trHeight w:val="510"/>
          <w:tblCellSpacing w:w="0" w:type="dxa"/>
        </w:trPr>
        <w:tc>
          <w:tcPr>
            <w:tcW w:w="1895" w:type="pc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Pr="00744C7A" w:rsidRDefault="00BB0594" w:rsidP="0045156E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44C7A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20370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0594" w:rsidRDefault="00BB0594" w:rsidP="00BB0594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8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131174</w:t>
            </w:r>
          </w:p>
        </w:tc>
        <w:tc>
          <w:tcPr>
            <w:tcW w:w="8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vAlign w:val="center"/>
          </w:tcPr>
          <w:p w:rsidR="00BB0594" w:rsidRDefault="00BB0594" w:rsidP="0029348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100.00%</w:t>
            </w:r>
          </w:p>
        </w:tc>
      </w:tr>
    </w:tbl>
    <w:p w:rsidR="0046297A" w:rsidRPr="0058660D" w:rsidRDefault="0046297A" w:rsidP="0045156E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585D1B" w:rsidRDefault="009121E0" w:rsidP="009121E0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 w:rsidRPr="00585D1B">
        <w:rPr>
          <w:rFonts w:ascii="宋体" w:hAnsi="宋体" w:hint="eastAsia"/>
          <w:b/>
          <w:szCs w:val="21"/>
        </w:rPr>
        <w:t>（三）</w:t>
      </w:r>
      <w:r w:rsidRPr="00585D1B">
        <w:rPr>
          <w:rFonts w:ascii="宋体" w:hAnsi="宋体"/>
          <w:b/>
          <w:szCs w:val="21"/>
        </w:rPr>
        <w:t>、用人单位需求情况</w:t>
      </w:r>
    </w:p>
    <w:p w:rsidR="009121E0" w:rsidRPr="00E652D3" w:rsidRDefault="009121E0" w:rsidP="009121E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 w:rsidRPr="00E652D3">
        <w:rPr>
          <w:rFonts w:ascii="宋体" w:hAnsi="Verdana" w:cs="宋体" w:hint="eastAsia"/>
          <w:kern w:val="0"/>
          <w:szCs w:val="21"/>
        </w:rPr>
        <w:t>按不同的经济类型单位需求情况看，本季度企业需求人数为</w:t>
      </w:r>
      <w:r w:rsidR="00070944">
        <w:rPr>
          <w:rFonts w:ascii="宋体" w:hAnsi="Verdana" w:cs="宋体" w:hint="eastAsia"/>
          <w:kern w:val="0"/>
          <w:szCs w:val="21"/>
        </w:rPr>
        <w:t>19894</w:t>
      </w:r>
      <w:r w:rsidRPr="00E652D3">
        <w:rPr>
          <w:rFonts w:ascii="宋体" w:hAnsi="Verdana" w:cs="宋体" w:hint="eastAsia"/>
          <w:kern w:val="0"/>
          <w:szCs w:val="21"/>
        </w:rPr>
        <w:t>人。企业中需求人数所占比重最多的是内资企业，共</w:t>
      </w:r>
      <w:r>
        <w:rPr>
          <w:rFonts w:ascii="宋体" w:hAnsi="Verdana" w:cs="宋体" w:hint="eastAsia"/>
          <w:kern w:val="0"/>
          <w:szCs w:val="21"/>
        </w:rPr>
        <w:t>17977</w:t>
      </w:r>
      <w:r w:rsidRPr="00E652D3">
        <w:rPr>
          <w:rFonts w:ascii="宋体" w:hAnsi="Verdana" w:cs="宋体" w:hint="eastAsia"/>
          <w:kern w:val="0"/>
          <w:szCs w:val="21"/>
        </w:rPr>
        <w:t>人，占企业总数的</w:t>
      </w:r>
      <w:r>
        <w:rPr>
          <w:rFonts w:ascii="宋体" w:hAnsi="Verdana" w:cs="宋体" w:hint="eastAsia"/>
          <w:kern w:val="0"/>
          <w:szCs w:val="21"/>
        </w:rPr>
        <w:t>88.25</w:t>
      </w:r>
      <w:r w:rsidRPr="00E652D3">
        <w:rPr>
          <w:rFonts w:ascii="宋体" w:hAnsi="Verdana" w:cs="宋体" w:hint="eastAsia"/>
          <w:kern w:val="0"/>
          <w:szCs w:val="21"/>
        </w:rPr>
        <w:t>%，个体经营为</w:t>
      </w:r>
      <w:r>
        <w:rPr>
          <w:rFonts w:ascii="宋体" w:hAnsi="Verdana" w:cs="宋体" w:hint="eastAsia"/>
          <w:kern w:val="0"/>
          <w:szCs w:val="21"/>
        </w:rPr>
        <w:t>79</w:t>
      </w:r>
      <w:r w:rsidRPr="00E652D3">
        <w:rPr>
          <w:rFonts w:ascii="宋体" w:hAnsi="Verdana" w:cs="宋体" w:hint="eastAsia"/>
          <w:kern w:val="0"/>
          <w:szCs w:val="21"/>
        </w:rPr>
        <w:t>人，占</w:t>
      </w:r>
      <w:r>
        <w:rPr>
          <w:rFonts w:ascii="宋体" w:hAnsi="Verdana" w:cs="宋体" w:hint="eastAsia"/>
          <w:kern w:val="0"/>
          <w:szCs w:val="21"/>
        </w:rPr>
        <w:t>0.39</w:t>
      </w:r>
      <w:r w:rsidRPr="00E652D3">
        <w:rPr>
          <w:rFonts w:ascii="宋体" w:hAnsi="Verdana" w:cs="宋体" w:hint="eastAsia"/>
          <w:kern w:val="0"/>
          <w:szCs w:val="21"/>
        </w:rPr>
        <w:t>%。内资企业中所占所有企业需求的比重从大到小分别是有限责任公司</w:t>
      </w:r>
      <w:r>
        <w:rPr>
          <w:rFonts w:ascii="宋体" w:hAnsi="Verdana" w:cs="宋体" w:hint="eastAsia"/>
          <w:kern w:val="0"/>
          <w:szCs w:val="21"/>
        </w:rPr>
        <w:t>40.35</w:t>
      </w:r>
      <w:r w:rsidRPr="00E652D3">
        <w:rPr>
          <w:rFonts w:ascii="宋体" w:hAnsi="Verdana" w:cs="宋体" w:hint="eastAsia"/>
          <w:kern w:val="0"/>
          <w:szCs w:val="21"/>
        </w:rPr>
        <w:t>%,私营企业</w:t>
      </w:r>
      <w:r>
        <w:rPr>
          <w:rFonts w:ascii="宋体" w:hAnsi="Verdana" w:cs="宋体" w:hint="eastAsia"/>
          <w:kern w:val="0"/>
          <w:szCs w:val="21"/>
        </w:rPr>
        <w:t>23.45</w:t>
      </w:r>
      <w:r w:rsidRPr="00E652D3">
        <w:rPr>
          <w:rFonts w:ascii="宋体" w:hAnsi="Verdana" w:cs="宋体" w:hint="eastAsia"/>
          <w:kern w:val="0"/>
          <w:szCs w:val="21"/>
        </w:rPr>
        <w:t>%，股份有限公司</w:t>
      </w:r>
      <w:r>
        <w:rPr>
          <w:rFonts w:ascii="宋体" w:hAnsi="Verdana" w:cs="宋体" w:hint="eastAsia"/>
          <w:kern w:val="0"/>
          <w:szCs w:val="21"/>
        </w:rPr>
        <w:t>9</w:t>
      </w:r>
      <w:r w:rsidR="008B1084">
        <w:rPr>
          <w:rFonts w:ascii="宋体" w:hAnsi="Verdana" w:cs="宋体" w:hint="eastAsia"/>
          <w:kern w:val="0"/>
          <w:szCs w:val="21"/>
        </w:rPr>
        <w:t>.22</w:t>
      </w:r>
      <w:r w:rsidRPr="00E652D3">
        <w:rPr>
          <w:rFonts w:ascii="宋体" w:hAnsi="Verdana" w:cs="宋体" w:hint="eastAsia"/>
          <w:kern w:val="0"/>
          <w:szCs w:val="21"/>
        </w:rPr>
        <w:t>%.</w:t>
      </w:r>
      <w:r w:rsidRPr="00E652D3">
        <w:rPr>
          <w:rFonts w:ascii="宋体" w:hAnsi="宋体" w:cs="宋体" w:hint="eastAsia"/>
          <w:kern w:val="0"/>
          <w:szCs w:val="21"/>
        </w:rPr>
        <w:t>今年</w:t>
      </w:r>
      <w:r w:rsidRPr="00E652D3">
        <w:rPr>
          <w:rFonts w:ascii="宋体" w:hAnsi="Verdana" w:cs="宋体" w:hint="eastAsia"/>
          <w:kern w:val="0"/>
          <w:szCs w:val="21"/>
        </w:rPr>
        <w:t>累计需求比重从大到小与本季度类似。</w:t>
      </w:r>
    </w:p>
    <w:p w:rsidR="009121E0" w:rsidRPr="006C136D" w:rsidRDefault="009121E0" w:rsidP="009121E0">
      <w:pPr>
        <w:widowControl/>
        <w:adjustRightInd w:val="0"/>
        <w:snapToGrid w:val="0"/>
        <w:spacing w:beforeAutospacing="1" w:afterAutospacing="1" w:line="360" w:lineRule="auto"/>
        <w:jc w:val="center"/>
        <w:rPr>
          <w:rFonts w:ascii="宋体" w:hAnsi="宋体" w:cs="宋体"/>
          <w:kern w:val="0"/>
          <w:sz w:val="22"/>
          <w:szCs w:val="22"/>
        </w:rPr>
      </w:pPr>
      <w:r w:rsidRPr="006C136D">
        <w:rPr>
          <w:rFonts w:ascii="宋体" w:hAnsi="宋体" w:cs="宋体" w:hint="eastAsia"/>
          <w:kern w:val="0"/>
          <w:sz w:val="22"/>
          <w:szCs w:val="22"/>
        </w:rPr>
        <w:t>表4. 按经济类型分组的需求人数</w:t>
      </w:r>
    </w:p>
    <w:tbl>
      <w:tblPr>
        <w:tblW w:w="4900" w:type="pct"/>
        <w:jc w:val="center"/>
        <w:tblCellSpacing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blBorders>
        <w:tblCellMar>
          <w:left w:w="0" w:type="dxa"/>
          <w:right w:w="0" w:type="dxa"/>
        </w:tblCellMar>
        <w:tblLook w:val="0000"/>
      </w:tblPr>
      <w:tblGrid>
        <w:gridCol w:w="2559"/>
        <w:gridCol w:w="1079"/>
        <w:gridCol w:w="1185"/>
        <w:gridCol w:w="1594"/>
        <w:gridCol w:w="1791"/>
      </w:tblGrid>
      <w:tr w:rsidR="009121E0" w:rsidRPr="004E66C9" w:rsidTr="001B00FD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4E66C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经济类型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4E66C9" w:rsidRDefault="009121E0" w:rsidP="001B00FD">
            <w:pPr>
              <w:jc w:val="center"/>
              <w:rPr>
                <w:szCs w:val="21"/>
              </w:rPr>
            </w:pPr>
            <w:r w:rsidRPr="004E66C9">
              <w:rPr>
                <w:rFonts w:hint="eastAsia"/>
                <w:szCs w:val="21"/>
              </w:rPr>
              <w:t>本季度</w:t>
            </w:r>
          </w:p>
          <w:p w:rsidR="009121E0" w:rsidRPr="004E66C9" w:rsidRDefault="009121E0" w:rsidP="001B00FD">
            <w:pPr>
              <w:jc w:val="center"/>
              <w:rPr>
                <w:rFonts w:ascii="宋体" w:hAnsi="宋体" w:cs="宋体"/>
                <w:szCs w:val="21"/>
              </w:rPr>
            </w:pPr>
            <w:r w:rsidRPr="004E66C9">
              <w:rPr>
                <w:rFonts w:hint="eastAsia"/>
                <w:szCs w:val="21"/>
              </w:rPr>
              <w:t>需求人数</w:t>
            </w:r>
            <w:r w:rsidRPr="004E66C9">
              <w:rPr>
                <w:rFonts w:hint="eastAsia"/>
                <w:szCs w:val="21"/>
              </w:rPr>
              <w:t xml:space="preserve"> (</w:t>
            </w:r>
            <w:r w:rsidRPr="004E66C9">
              <w:rPr>
                <w:rFonts w:hint="eastAsia"/>
                <w:szCs w:val="21"/>
              </w:rPr>
              <w:t>人</w:t>
            </w:r>
            <w:r w:rsidRPr="004E66C9">
              <w:rPr>
                <w:rFonts w:hint="eastAsia"/>
                <w:szCs w:val="21"/>
              </w:rPr>
              <w:t>)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4E66C9" w:rsidRDefault="009121E0" w:rsidP="001B00FD">
            <w:pPr>
              <w:jc w:val="center"/>
              <w:rPr>
                <w:rFonts w:ascii="宋体" w:hAnsi="宋体" w:cs="宋体"/>
                <w:szCs w:val="21"/>
              </w:rPr>
            </w:pPr>
            <w:r w:rsidRPr="004E66C9">
              <w:rPr>
                <w:rFonts w:hint="eastAsia"/>
                <w:szCs w:val="21"/>
              </w:rPr>
              <w:t>本季度需求所占比重</w:t>
            </w:r>
            <w:r w:rsidRPr="004E66C9">
              <w:rPr>
                <w:rFonts w:hint="eastAsia"/>
                <w:szCs w:val="21"/>
              </w:rPr>
              <w:t xml:space="preserve"> (%)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4E66C9" w:rsidRDefault="009121E0" w:rsidP="001B00FD">
            <w:pPr>
              <w:jc w:val="center"/>
              <w:rPr>
                <w:rFonts w:ascii="宋体" w:hAnsi="宋体" w:cs="宋体"/>
                <w:szCs w:val="21"/>
              </w:rPr>
            </w:pPr>
            <w:r w:rsidRPr="004E66C9">
              <w:rPr>
                <w:rFonts w:hint="eastAsia"/>
                <w:szCs w:val="21"/>
              </w:rPr>
              <w:t>今年累计需求人数（人）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4E66C9" w:rsidRDefault="009121E0" w:rsidP="001B00FD">
            <w:pPr>
              <w:jc w:val="center"/>
              <w:rPr>
                <w:szCs w:val="21"/>
              </w:rPr>
            </w:pPr>
            <w:r w:rsidRPr="004E66C9">
              <w:rPr>
                <w:rFonts w:hint="eastAsia"/>
                <w:szCs w:val="21"/>
              </w:rPr>
              <w:t>今年累计</w:t>
            </w:r>
          </w:p>
          <w:p w:rsidR="009121E0" w:rsidRPr="004E66C9" w:rsidRDefault="009121E0" w:rsidP="001B00FD">
            <w:pPr>
              <w:jc w:val="center"/>
              <w:rPr>
                <w:rFonts w:ascii="宋体" w:hAnsi="宋体" w:cs="宋体"/>
                <w:szCs w:val="21"/>
              </w:rPr>
            </w:pPr>
            <w:r w:rsidRPr="004E66C9">
              <w:rPr>
                <w:rFonts w:hint="eastAsia"/>
                <w:szCs w:val="21"/>
              </w:rPr>
              <w:t>需求所占比重（</w:t>
            </w:r>
            <w:r w:rsidRPr="004E66C9">
              <w:rPr>
                <w:rFonts w:hint="eastAsia"/>
                <w:szCs w:val="21"/>
              </w:rPr>
              <w:t>%</w:t>
            </w:r>
            <w:r w:rsidRPr="004E66C9">
              <w:rPr>
                <w:rFonts w:hint="eastAsia"/>
                <w:szCs w:val="21"/>
              </w:rPr>
              <w:t>）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</w:rPr>
              <w:t>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19894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97.66%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128692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98.11%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其中：内资企业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17977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88.25%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118899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90.64%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国有企业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486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2.39%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2714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2.07%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集体企业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0.25%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0.39%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股份合作企业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1067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5.24%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9270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7.07%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lastRenderedPageBreak/>
              <w:t>联营企业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564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2.77%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1688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1.29%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有限责任公司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8219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40.35%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56525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43.09%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股份有限公司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1879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9.22%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14179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10.81%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私营企业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4777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23.45%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22662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17.28%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11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其它企业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935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4.59%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11349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8.65%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      港、澳、台投资企业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678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3.33%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4060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3.10%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外商投资企业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1160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5.69%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5421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4.13%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ind w:firstLine="66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  <w:szCs w:val="22"/>
              </w:rPr>
              <w:t>个体经营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79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0.39%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0.24%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</w:rPr>
              <w:t>事业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22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0.00%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0.08%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</w:rPr>
              <w:t>机关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0.00%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0.08%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</w:rPr>
              <w:t>其他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476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2.34%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2266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1.73%</w:t>
            </w:r>
          </w:p>
        </w:tc>
      </w:tr>
      <w:tr w:rsidR="00D7622C" w:rsidRPr="004E66C9" w:rsidTr="00D7622C">
        <w:trPr>
          <w:trHeight w:val="397"/>
          <w:tblCellSpacing w:w="0" w:type="dxa"/>
          <w:jc w:val="center"/>
        </w:trPr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Pr="004E66C9" w:rsidRDefault="00D7622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E66C9">
              <w:rPr>
                <w:rFonts w:ascii="宋体" w:hAnsi="宋体" w:cs="宋体" w:hint="eastAsia"/>
                <w:kern w:val="0"/>
              </w:rPr>
              <w:t>合计</w:t>
            </w:r>
          </w:p>
        </w:tc>
        <w:tc>
          <w:tcPr>
            <w:tcW w:w="657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20370</w:t>
            </w:r>
          </w:p>
        </w:tc>
        <w:tc>
          <w:tcPr>
            <w:tcW w:w="722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9121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100.00%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131174</w:t>
            </w:r>
          </w:p>
        </w:tc>
        <w:tc>
          <w:tcPr>
            <w:tcW w:w="1091" w:type="pct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622C" w:rsidRDefault="00D7622C" w:rsidP="00D7622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100.00%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CA12C0" w:rsidRDefault="009121E0" w:rsidP="009121E0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（四）</w:t>
      </w:r>
      <w:r w:rsidRPr="00CA12C0">
        <w:rPr>
          <w:rFonts w:ascii="宋体" w:hAnsi="宋体"/>
          <w:b/>
          <w:szCs w:val="21"/>
        </w:rPr>
        <w:t>、</w:t>
      </w:r>
      <w:r w:rsidRPr="00CA12C0">
        <w:rPr>
          <w:rFonts w:ascii="宋体" w:hAnsi="宋体" w:hint="eastAsia"/>
          <w:b/>
          <w:szCs w:val="21"/>
        </w:rPr>
        <w:t>按</w:t>
      </w:r>
      <w:r w:rsidRPr="00CA12C0">
        <w:rPr>
          <w:rFonts w:ascii="宋体" w:hAnsi="宋体"/>
          <w:b/>
          <w:szCs w:val="21"/>
        </w:rPr>
        <w:t>职业供求情况分析</w:t>
      </w:r>
    </w:p>
    <w:p w:rsidR="009121E0" w:rsidRPr="00691EF9" w:rsidRDefault="009121E0" w:rsidP="009121E0">
      <w:pPr>
        <w:adjustRightInd w:val="0"/>
        <w:snapToGrid w:val="0"/>
        <w:spacing w:line="360" w:lineRule="auto"/>
        <w:ind w:firstLine="420"/>
        <w:rPr>
          <w:rFonts w:ascii="宋体" w:hAnsi="宋体"/>
          <w:szCs w:val="21"/>
        </w:rPr>
      </w:pPr>
      <w:r w:rsidRPr="00691EF9">
        <w:rPr>
          <w:rFonts w:ascii="宋体" w:hAnsi="宋体" w:cs="宋体" w:hint="eastAsia"/>
          <w:kern w:val="0"/>
          <w:szCs w:val="21"/>
        </w:rPr>
        <w:t>从职业供求情况来看，生产运输设备操作工需求和求职人数最多，比重均最大，超过一半，从数量上讲缺口也最大。求人倍率最大的是</w:t>
      </w:r>
      <w:r w:rsidR="006B1A27">
        <w:rPr>
          <w:rFonts w:ascii="宋体" w:hAnsi="宋体" w:cs="宋体" w:hint="eastAsia"/>
          <w:kern w:val="0"/>
          <w:szCs w:val="21"/>
        </w:rPr>
        <w:t>商业和服务业人员</w:t>
      </w:r>
      <w:r w:rsidRPr="00691EF9">
        <w:rPr>
          <w:rFonts w:ascii="宋体" w:hAnsi="宋体" w:cs="宋体" w:hint="eastAsia"/>
          <w:kern w:val="0"/>
          <w:szCs w:val="21"/>
        </w:rPr>
        <w:t>，其次是专业技术人员，最小的是</w:t>
      </w:r>
      <w:r w:rsidR="006B1A27">
        <w:rPr>
          <w:rFonts w:ascii="宋体" w:hAnsi="宋体" w:cs="宋体" w:hint="eastAsia"/>
          <w:kern w:val="0"/>
          <w:szCs w:val="21"/>
        </w:rPr>
        <w:t>单位负责人，</w:t>
      </w:r>
      <w:r w:rsidRPr="00691EF9">
        <w:rPr>
          <w:rFonts w:ascii="宋体" w:hAnsi="宋体" w:cs="宋体" w:hint="eastAsia"/>
          <w:kern w:val="0"/>
          <w:szCs w:val="21"/>
        </w:rPr>
        <w:t>全年供求情况与本季度类似。</w:t>
      </w:r>
    </w:p>
    <w:p w:rsidR="009121E0" w:rsidRPr="00123507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123507">
        <w:rPr>
          <w:rFonts w:ascii="宋体" w:hAnsi="宋体" w:hint="eastAsia"/>
          <w:szCs w:val="21"/>
        </w:rPr>
        <w:t xml:space="preserve">表5. </w:t>
      </w:r>
      <w:r w:rsidRPr="00123507">
        <w:rPr>
          <w:rFonts w:ascii="宋体" w:hAnsi="宋体"/>
          <w:szCs w:val="21"/>
        </w:rPr>
        <w:t>按职业分组的供求人数</w:t>
      </w:r>
    </w:p>
    <w:tbl>
      <w:tblPr>
        <w:tblW w:w="5333" w:type="pct"/>
        <w:tblCellMar>
          <w:left w:w="0" w:type="dxa"/>
          <w:right w:w="0" w:type="dxa"/>
        </w:tblCellMar>
        <w:tblLook w:val="0000"/>
      </w:tblPr>
      <w:tblGrid>
        <w:gridCol w:w="2101"/>
        <w:gridCol w:w="883"/>
        <w:gridCol w:w="960"/>
        <w:gridCol w:w="942"/>
        <w:gridCol w:w="960"/>
        <w:gridCol w:w="636"/>
        <w:gridCol w:w="846"/>
        <w:gridCol w:w="882"/>
        <w:gridCol w:w="880"/>
      </w:tblGrid>
      <w:tr w:rsidR="009121E0" w:rsidRPr="00180A04" w:rsidTr="00E42F8C">
        <w:trPr>
          <w:cantSplit/>
          <w:trHeight w:val="397"/>
        </w:trPr>
        <w:tc>
          <w:tcPr>
            <w:tcW w:w="11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123507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1"/>
              </w:rPr>
              <w:t>职业类别</w:t>
            </w:r>
          </w:p>
        </w:tc>
        <w:tc>
          <w:tcPr>
            <w:tcW w:w="384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123507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1"/>
              </w:rPr>
              <w:t>劳动力供求人数比较</w:t>
            </w:r>
          </w:p>
        </w:tc>
      </w:tr>
      <w:tr w:rsidR="009121E0" w:rsidRPr="00180A04" w:rsidTr="00E42F8C">
        <w:trPr>
          <w:cantSplit/>
          <w:trHeight w:val="397"/>
        </w:trPr>
        <w:tc>
          <w:tcPr>
            <w:tcW w:w="11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1E0" w:rsidRPr="00123507" w:rsidRDefault="009121E0" w:rsidP="001B00FD"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需求人数（人）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需求比重  （%）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求职人数  （人）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求职比重  （%）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求人倍率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今年累计需求人数（人）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今年累计求职人数（人）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121E0" w:rsidRPr="00123507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123507">
              <w:rPr>
                <w:rFonts w:ascii="宋体" w:hAnsi="宋体" w:cs="宋体" w:hint="eastAsia"/>
                <w:kern w:val="0"/>
                <w:szCs w:val="21"/>
              </w:rPr>
              <w:t>今年求人倍率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单位负责人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154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0.76%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147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0.90%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1.05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1.19 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专业技术人员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1567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7.69%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1246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7.60%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1.26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9360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7248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1.29 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办事人员和有关人员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1076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5.28%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6.36%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1.03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7149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6342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1.13 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lastRenderedPageBreak/>
              <w:t>商业和服务业人员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2718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13.34%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1707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10.42%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1.59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14639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11291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1.30 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农林牧渔水利生产人员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B80B51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——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生产运输设备操作工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11456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56.24%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9142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55.79%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71839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58979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——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其他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3399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16.69%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3102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18.93%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1.10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27187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22373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1.22 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无要求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——</w:t>
            </w:r>
          </w:p>
        </w:tc>
      </w:tr>
      <w:tr w:rsidR="00E42F8C" w:rsidRPr="00180A04" w:rsidTr="00E42F8C">
        <w:trPr>
          <w:trHeight w:val="630"/>
        </w:trPr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123507" w:rsidRDefault="00E42F8C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123507">
              <w:rPr>
                <w:rFonts w:ascii="仿宋_GB2312" w:hAnsi="Verdana" w:cs="宋体" w:hint="eastAsia"/>
                <w:kern w:val="0"/>
                <w:szCs w:val="22"/>
              </w:rPr>
              <w:t>合计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20370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16386</w:t>
            </w:r>
          </w:p>
        </w:tc>
        <w:tc>
          <w:tcPr>
            <w:tcW w:w="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Default="00E42F8C" w:rsidP="00E42F8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131174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2F8C" w:rsidRPr="00E42F8C" w:rsidRDefault="00E42F8C" w:rsidP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>107073</w:t>
            </w:r>
          </w:p>
        </w:tc>
        <w:tc>
          <w:tcPr>
            <w:tcW w:w="4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vAlign w:val="center"/>
          </w:tcPr>
          <w:p w:rsidR="00E42F8C" w:rsidRPr="00E42F8C" w:rsidRDefault="00E42F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E42F8C">
              <w:rPr>
                <w:rFonts w:hint="eastAsia"/>
                <w:color w:val="000000"/>
                <w:sz w:val="20"/>
                <w:szCs w:val="20"/>
              </w:rPr>
              <w:t xml:space="preserve">1.23 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color w:val="FF0000"/>
          <w:szCs w:val="21"/>
        </w:rPr>
      </w:pPr>
    </w:p>
    <w:p w:rsidR="009121E0" w:rsidRPr="00FE5A1E" w:rsidRDefault="009121E0" w:rsidP="009121E0">
      <w:pPr>
        <w:adjustRightInd w:val="0"/>
        <w:snapToGrid w:val="0"/>
        <w:spacing w:line="360" w:lineRule="auto"/>
        <w:ind w:rightChars="106" w:right="223"/>
        <w:jc w:val="center"/>
        <w:rPr>
          <w:rFonts w:ascii="宋体" w:hAnsi="宋体"/>
          <w:szCs w:val="21"/>
        </w:rPr>
      </w:pPr>
      <w:r w:rsidRPr="00FE5A1E">
        <w:rPr>
          <w:rFonts w:ascii="宋体" w:hAnsi="宋体" w:hint="eastAsia"/>
          <w:szCs w:val="21"/>
        </w:rPr>
        <w:t>表6 需求大于求职缺口最大的前十个职业</w:t>
      </w:r>
    </w:p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tbl>
      <w:tblPr>
        <w:tblW w:w="9176" w:type="dxa"/>
        <w:tblInd w:w="93" w:type="dxa"/>
        <w:tblLook w:val="0000"/>
      </w:tblPr>
      <w:tblGrid>
        <w:gridCol w:w="458"/>
        <w:gridCol w:w="2257"/>
        <w:gridCol w:w="1260"/>
        <w:gridCol w:w="1440"/>
        <w:gridCol w:w="1260"/>
        <w:gridCol w:w="1260"/>
        <w:gridCol w:w="1241"/>
      </w:tblGrid>
      <w:tr w:rsidR="009121E0" w:rsidRPr="00180A04" w:rsidTr="001B00FD">
        <w:trPr>
          <w:trHeight w:val="402"/>
        </w:trPr>
        <w:tc>
          <w:tcPr>
            <w:tcW w:w="2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职业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职业代码</w:t>
            </w:r>
          </w:p>
        </w:tc>
        <w:tc>
          <w:tcPr>
            <w:tcW w:w="5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劳动力供求人数比较</w:t>
            </w:r>
          </w:p>
        </w:tc>
      </w:tr>
      <w:tr w:rsidR="009121E0" w:rsidRPr="00180A04" w:rsidTr="001B00FD">
        <w:trPr>
          <w:trHeight w:val="402"/>
        </w:trPr>
        <w:tc>
          <w:tcPr>
            <w:tcW w:w="271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需求人数</w:t>
            </w:r>
          </w:p>
        </w:tc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求职人数</w:t>
            </w:r>
          </w:p>
        </w:tc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缺口数</w:t>
            </w:r>
          </w:p>
        </w:tc>
        <w:tc>
          <w:tcPr>
            <w:tcW w:w="1241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AF6557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AF6557">
              <w:rPr>
                <w:rFonts w:ascii="宋体" w:hAnsi="宋体" w:cs="宋体" w:hint="eastAsia"/>
                <w:bCs/>
                <w:kern w:val="0"/>
                <w:sz w:val="24"/>
              </w:rPr>
              <w:t>求人倍率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纺纱工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6-04-02-01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1.34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缝纫工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6-05-01-03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1.34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包装工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6-31-05-00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1.34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机械设备安装工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6-29-03-01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1.25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仓储管理员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4-02-06-01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1.29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物流服务师</w:t>
            </w:r>
            <w:r>
              <w:rPr>
                <w:rFonts w:hint="eastAsia"/>
                <w:sz w:val="20"/>
                <w:szCs w:val="20"/>
              </w:rPr>
              <w:t>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4-02-06-03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1.31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邮件分拣员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4-02-07-02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1.26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市场营销专业人员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2-06-07-02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1.29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房地产</w:t>
            </w:r>
            <w:proofErr w:type="gramStart"/>
            <w:r>
              <w:rPr>
                <w:rFonts w:hint="eastAsia"/>
                <w:sz w:val="20"/>
                <w:szCs w:val="20"/>
              </w:rPr>
              <w:t>经济人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4-06-02-01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1.23 </w:t>
            </w:r>
          </w:p>
        </w:tc>
      </w:tr>
      <w:tr w:rsidR="00585D1B" w:rsidRPr="00180A04" w:rsidTr="001B00FD">
        <w:trPr>
          <w:trHeight w:val="4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Pr="00962AB1" w:rsidRDefault="00585D1B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62AB1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旅店服务员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4-03-01-03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585D1B" w:rsidRDefault="00585D1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1.27 </w:t>
            </w:r>
          </w:p>
        </w:tc>
      </w:tr>
    </w:tbl>
    <w:p w:rsidR="009121E0" w:rsidRPr="00523D87" w:rsidRDefault="009121E0" w:rsidP="009121E0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23D87">
        <w:rPr>
          <w:rFonts w:ascii="宋体" w:hAnsi="宋体" w:cs="宋体" w:hint="eastAsia"/>
          <w:kern w:val="0"/>
          <w:szCs w:val="21"/>
        </w:rPr>
        <w:t>从表6反映出，本季度需求缺口排名</w:t>
      </w:r>
      <w:r w:rsidR="0039068F">
        <w:rPr>
          <w:rFonts w:ascii="宋体" w:hAnsi="宋体" w:cs="宋体" w:hint="eastAsia"/>
          <w:kern w:val="0"/>
          <w:szCs w:val="21"/>
        </w:rPr>
        <w:t>较前的</w:t>
      </w:r>
      <w:r w:rsidRPr="00523D87">
        <w:rPr>
          <w:rFonts w:ascii="宋体" w:hAnsi="宋体" w:cs="宋体" w:hint="eastAsia"/>
          <w:kern w:val="0"/>
          <w:szCs w:val="21"/>
        </w:rPr>
        <w:t>是：</w:t>
      </w:r>
      <w:r w:rsidR="00C6518F">
        <w:rPr>
          <w:rFonts w:ascii="宋体" w:hAnsi="宋体" w:cs="宋体" w:hint="eastAsia"/>
          <w:kern w:val="0"/>
          <w:szCs w:val="21"/>
        </w:rPr>
        <w:t>纺纱工</w:t>
      </w:r>
      <w:r w:rsidRPr="00523D87">
        <w:rPr>
          <w:rFonts w:ascii="宋体" w:hAnsi="宋体" w:cs="宋体" w:hint="eastAsia"/>
          <w:kern w:val="0"/>
          <w:szCs w:val="21"/>
        </w:rPr>
        <w:t>、</w:t>
      </w:r>
      <w:r w:rsidR="00C6518F">
        <w:rPr>
          <w:rFonts w:ascii="宋体" w:hAnsi="宋体" w:cs="宋体" w:hint="eastAsia"/>
          <w:kern w:val="0"/>
          <w:szCs w:val="21"/>
        </w:rPr>
        <w:t>缝纫工</w:t>
      </w:r>
      <w:r w:rsidRPr="00523D87">
        <w:rPr>
          <w:rFonts w:ascii="宋体" w:hAnsi="宋体" w:cs="宋体" w:hint="eastAsia"/>
          <w:kern w:val="0"/>
          <w:szCs w:val="21"/>
        </w:rPr>
        <w:t>、</w:t>
      </w:r>
      <w:r w:rsidR="00C6518F">
        <w:rPr>
          <w:rFonts w:ascii="宋体" w:hAnsi="宋体" w:cs="宋体" w:hint="eastAsia"/>
          <w:kern w:val="0"/>
          <w:szCs w:val="21"/>
        </w:rPr>
        <w:t>包装工</w:t>
      </w:r>
      <w:r w:rsidRPr="00523D87">
        <w:rPr>
          <w:rFonts w:ascii="宋体" w:hAnsi="宋体" w:cs="宋体" w:hint="eastAsia"/>
          <w:kern w:val="0"/>
          <w:szCs w:val="21"/>
        </w:rPr>
        <w:t>、</w:t>
      </w:r>
      <w:r w:rsidR="00C6518F">
        <w:rPr>
          <w:rFonts w:ascii="宋体" w:hAnsi="宋体" w:cs="宋体" w:hint="eastAsia"/>
          <w:kern w:val="0"/>
          <w:szCs w:val="21"/>
        </w:rPr>
        <w:t>机械设备安装工</w:t>
      </w:r>
      <w:r w:rsidRPr="00523D87">
        <w:rPr>
          <w:rFonts w:ascii="宋体" w:hAnsi="宋体" w:cs="宋体" w:hint="eastAsia"/>
          <w:kern w:val="0"/>
          <w:szCs w:val="21"/>
        </w:rPr>
        <w:t>，与去年及今年全年总体情况基本一致，说明这些工种需求量较大，亦与我市产业结构的分布吻合，操作工、生产运输工人、裁剪缝纫工、纺纱人员、挡车工等工种依旧占我市人力资源市场需求的主体位置。</w:t>
      </w:r>
    </w:p>
    <w:p w:rsidR="009121E0" w:rsidRPr="00864B74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864B74">
        <w:rPr>
          <w:rFonts w:ascii="宋体" w:hAnsi="宋体" w:hint="eastAsia"/>
          <w:szCs w:val="21"/>
        </w:rPr>
        <w:t>表</w:t>
      </w:r>
      <w:r w:rsidRPr="00864B74">
        <w:rPr>
          <w:rFonts w:ascii="宋体" w:hAnsi="宋体"/>
          <w:szCs w:val="21"/>
        </w:rPr>
        <w:t>7</w:t>
      </w:r>
      <w:r w:rsidRPr="00864B74">
        <w:rPr>
          <w:rFonts w:ascii="宋体" w:hAnsi="宋体" w:hint="eastAsia"/>
          <w:szCs w:val="21"/>
        </w:rPr>
        <w:t>：需求小于求职缺口最大的十个职业</w:t>
      </w:r>
    </w:p>
    <w:tbl>
      <w:tblPr>
        <w:tblW w:w="9195" w:type="dxa"/>
        <w:tblInd w:w="93" w:type="dxa"/>
        <w:tblLook w:val="0000"/>
      </w:tblPr>
      <w:tblGrid>
        <w:gridCol w:w="550"/>
        <w:gridCol w:w="1805"/>
        <w:gridCol w:w="1800"/>
        <w:gridCol w:w="1440"/>
        <w:gridCol w:w="1260"/>
        <w:gridCol w:w="1080"/>
        <w:gridCol w:w="1260"/>
      </w:tblGrid>
      <w:tr w:rsidR="009121E0" w:rsidRPr="00864B74" w:rsidTr="001B00FD">
        <w:trPr>
          <w:trHeight w:val="402"/>
        </w:trPr>
        <w:tc>
          <w:tcPr>
            <w:tcW w:w="2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职业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职业代码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劳动力供求人数比较</w:t>
            </w:r>
          </w:p>
        </w:tc>
      </w:tr>
      <w:tr w:rsidR="009121E0" w:rsidRPr="00864B74" w:rsidTr="001B00FD">
        <w:trPr>
          <w:trHeight w:val="390"/>
        </w:trPr>
        <w:tc>
          <w:tcPr>
            <w:tcW w:w="235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121E0" w:rsidRPr="00864B74" w:rsidRDefault="009121E0" w:rsidP="001B00F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9121E0" w:rsidRPr="00864B74" w:rsidRDefault="009121E0" w:rsidP="001B00F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需求人数</w:t>
            </w:r>
          </w:p>
        </w:tc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求职人数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缺口数</w:t>
            </w:r>
          </w:p>
        </w:tc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9121E0" w:rsidRPr="00864B74" w:rsidRDefault="009121E0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求人倍率</w:t>
            </w:r>
          </w:p>
        </w:tc>
      </w:tr>
      <w:tr w:rsidR="00C6518F" w:rsidRPr="00864B74" w:rsidTr="00C6518F">
        <w:trPr>
          <w:trHeight w:val="448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广告设计师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4-08-08-08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0.33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采购员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4-01-01-01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0.39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人力资源管理专业人员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2-06-08-01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0.23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会计专业人员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2-06-03-00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0.32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审计专业人员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2-06-04-00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0.13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税务专业人员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2-06-05-00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0.13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数字媒体艺术专业人员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2-09-06-07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0.25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动画设计人员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2-09-06-03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0.42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通信工程技术人员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2-02-10-01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0.39</w:t>
            </w:r>
          </w:p>
        </w:tc>
      </w:tr>
      <w:tr w:rsidR="00C6518F" w:rsidRPr="00180A04" w:rsidTr="00C6518F">
        <w:trPr>
          <w:trHeight w:val="40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864B74" w:rsidRDefault="00C6518F" w:rsidP="001B00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64B74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计算机网络工程技术人员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2-02-10-04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-36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noWrap/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0.37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523D87" w:rsidRDefault="009121E0" w:rsidP="009121E0">
      <w:pPr>
        <w:adjustRightInd w:val="0"/>
        <w:snapToGrid w:val="0"/>
        <w:spacing w:line="360" w:lineRule="auto"/>
        <w:ind w:firstLineChars="200" w:firstLine="420"/>
        <w:rPr>
          <w:rFonts w:ascii="宋体" w:hAnsi="宋体"/>
          <w:szCs w:val="21"/>
        </w:rPr>
      </w:pPr>
      <w:r w:rsidRPr="00523D87">
        <w:rPr>
          <w:rFonts w:ascii="宋体" w:hAnsi="宋体" w:cs="宋体" w:hint="eastAsia"/>
          <w:kern w:val="0"/>
          <w:szCs w:val="21"/>
        </w:rPr>
        <w:t>从表7反映出，以上职业在我市的需求量较小，这种职业流动性小，又属于技术含量不高的职业，门槛较低，工作环境较好，比较体面，所以求职人数略微大于需求人数。总体上说，这些职业的需求和求职都较小。</w:t>
      </w:r>
    </w:p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EA5C70" w:rsidRDefault="009121E0" w:rsidP="009121E0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（五）</w:t>
      </w:r>
      <w:r w:rsidRPr="00EA5C70">
        <w:rPr>
          <w:rFonts w:ascii="宋体" w:hAnsi="宋体"/>
          <w:b/>
          <w:szCs w:val="21"/>
        </w:rPr>
        <w:t>、求职人员分类</w:t>
      </w:r>
    </w:p>
    <w:p w:rsidR="009121E0" w:rsidRPr="00264137" w:rsidRDefault="009121E0" w:rsidP="009121E0">
      <w:pPr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kern w:val="0"/>
          <w:szCs w:val="21"/>
        </w:rPr>
      </w:pPr>
      <w:r w:rsidRPr="00264137">
        <w:rPr>
          <w:rFonts w:ascii="宋体" w:hAnsi="宋体" w:cs="宋体" w:hint="eastAsia"/>
          <w:kern w:val="0"/>
          <w:szCs w:val="21"/>
        </w:rPr>
        <w:t>根据求职人员类别分析，本季度中列前三位的求职者分别是外埠人员</w:t>
      </w:r>
      <w:r w:rsidR="00CF5C33">
        <w:rPr>
          <w:rFonts w:ascii="宋体" w:hAnsi="宋体" w:cs="宋体" w:hint="eastAsia"/>
          <w:kern w:val="0"/>
          <w:szCs w:val="21"/>
        </w:rPr>
        <w:t>38.84</w:t>
      </w:r>
      <w:r w:rsidRPr="00264137">
        <w:rPr>
          <w:rFonts w:ascii="宋体" w:hAnsi="宋体" w:cs="宋体" w:hint="eastAsia"/>
          <w:kern w:val="0"/>
          <w:szCs w:val="21"/>
        </w:rPr>
        <w:t>%，本市农村人员</w:t>
      </w:r>
      <w:r w:rsidR="00CF5C33">
        <w:rPr>
          <w:rFonts w:ascii="宋体" w:hAnsi="宋体" w:cs="宋体" w:hint="eastAsia"/>
          <w:kern w:val="0"/>
          <w:szCs w:val="21"/>
        </w:rPr>
        <w:t>22.76</w:t>
      </w:r>
      <w:r w:rsidRPr="00264137">
        <w:rPr>
          <w:rFonts w:ascii="宋体" w:hAnsi="宋体" w:cs="宋体" w:hint="eastAsia"/>
          <w:kern w:val="0"/>
          <w:szCs w:val="21"/>
        </w:rPr>
        <w:t>%，</w:t>
      </w:r>
      <w:r w:rsidR="008E496D">
        <w:rPr>
          <w:rFonts w:ascii="仿宋_GB2312" w:hAnsi="Verdana" w:cs="宋体" w:hint="eastAsia"/>
          <w:kern w:val="0"/>
          <w:szCs w:val="22"/>
        </w:rPr>
        <w:t>新成长失业青年</w:t>
      </w:r>
      <w:r w:rsidR="008E496D">
        <w:rPr>
          <w:rFonts w:ascii="宋体" w:hAnsi="宋体" w:cs="宋体" w:hint="eastAsia"/>
          <w:kern w:val="0"/>
          <w:szCs w:val="21"/>
        </w:rPr>
        <w:t>17.99</w:t>
      </w:r>
      <w:r w:rsidRPr="00264137">
        <w:rPr>
          <w:rFonts w:ascii="宋体" w:hAnsi="宋体" w:cs="宋体" w:hint="eastAsia"/>
          <w:kern w:val="0"/>
          <w:szCs w:val="21"/>
        </w:rPr>
        <w:t>%。从今年全年累计求职人数来看，</w:t>
      </w:r>
      <w:proofErr w:type="gramStart"/>
      <w:r w:rsidRPr="00264137">
        <w:rPr>
          <w:rFonts w:ascii="宋体" w:hAnsi="宋体" w:cs="宋体" w:hint="eastAsia"/>
          <w:kern w:val="0"/>
          <w:szCs w:val="21"/>
        </w:rPr>
        <w:t>各项比重</w:t>
      </w:r>
      <w:proofErr w:type="gramEnd"/>
      <w:r w:rsidRPr="00264137">
        <w:rPr>
          <w:rFonts w:ascii="宋体" w:hAnsi="宋体" w:cs="宋体" w:hint="eastAsia"/>
          <w:kern w:val="0"/>
          <w:szCs w:val="21"/>
        </w:rPr>
        <w:t>大小与本季度基本保持一致，说明求职者中，外来劳动力和本市农村人员占主体。</w:t>
      </w:r>
    </w:p>
    <w:p w:rsidR="009121E0" w:rsidRPr="00EA5C70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EA5C70">
        <w:rPr>
          <w:rFonts w:ascii="宋体" w:hAnsi="宋体" w:hint="eastAsia"/>
          <w:szCs w:val="21"/>
        </w:rPr>
        <w:t xml:space="preserve">表8 </w:t>
      </w:r>
      <w:r w:rsidRPr="00EA5C70">
        <w:rPr>
          <w:rFonts w:ascii="宋体" w:hAnsi="宋体"/>
          <w:szCs w:val="21"/>
        </w:rPr>
        <w:t>按求职人员类别分组的求职人数</w:t>
      </w:r>
    </w:p>
    <w:tbl>
      <w:tblPr>
        <w:tblW w:w="5000" w:type="pct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2190"/>
        <w:gridCol w:w="1437"/>
        <w:gridCol w:w="1271"/>
        <w:gridCol w:w="1626"/>
        <w:gridCol w:w="1852"/>
      </w:tblGrid>
      <w:tr w:rsidR="009121E0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EA5C70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求职人员类别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求职人数(人)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本季度</w:t>
            </w:r>
          </w:p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所占比重(%)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今年累计</w:t>
            </w:r>
          </w:p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求职人数（人）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今年累计</w:t>
            </w:r>
          </w:p>
          <w:p w:rsidR="009121E0" w:rsidRPr="00EA5C70" w:rsidRDefault="009121E0" w:rsidP="001B00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A5C70">
              <w:rPr>
                <w:rFonts w:ascii="宋体" w:hAnsi="宋体" w:cs="宋体" w:hint="eastAsia"/>
                <w:kern w:val="0"/>
                <w:szCs w:val="21"/>
              </w:rPr>
              <w:t>求职所占比重（%）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新成长失业青年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2948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17.99%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9761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9.12%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0"/>
              </w:rPr>
              <w:t>其中：应届高校毕业生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2662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16.25%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8795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8.21%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就业转失业人员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2146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13.10%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16102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15.04%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其他失业人员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6.37%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8075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7.54%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在业人员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0.95%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1855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1.73%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下岗职工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lastRenderedPageBreak/>
              <w:t>退休人员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在学人员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0.00%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本市农村人员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3730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22.76%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29891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27.92%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</w:rPr>
              <w:t>外埠人员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6364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38.84%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41389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38.65%</w:t>
            </w:r>
          </w:p>
        </w:tc>
      </w:tr>
      <w:tr w:rsidR="00C6518F" w:rsidRPr="00180A04" w:rsidTr="00C6518F">
        <w:trPr>
          <w:trHeight w:val="397"/>
          <w:tblCellSpacing w:w="0" w:type="dxa"/>
        </w:trPr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EA5C70" w:rsidRDefault="00C6518F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 w:rsidRPr="00EA5C70">
              <w:rPr>
                <w:rFonts w:ascii="仿宋_GB2312" w:hAnsi="Verdana" w:cs="宋体" w:hint="eastAsia"/>
                <w:kern w:val="0"/>
                <w:szCs w:val="22"/>
              </w:rPr>
              <w:t>合计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16386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6518F"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162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107073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518F" w:rsidRPr="00C6518F" w:rsidRDefault="00C6518F" w:rsidP="00C6518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6518F">
              <w:rPr>
                <w:rFonts w:hint="eastAsia"/>
                <w:color w:val="000000"/>
                <w:sz w:val="20"/>
                <w:szCs w:val="20"/>
              </w:rPr>
              <w:t>100.00%</w:t>
            </w:r>
          </w:p>
        </w:tc>
      </w:tr>
    </w:tbl>
    <w:p w:rsidR="009121E0" w:rsidRPr="00807487" w:rsidRDefault="009121E0" w:rsidP="009121E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</w:p>
    <w:p w:rsidR="009121E0" w:rsidRPr="00807487" w:rsidRDefault="009121E0" w:rsidP="009121E0">
      <w:pPr>
        <w:adjustRightInd w:val="0"/>
        <w:snapToGrid w:val="0"/>
        <w:spacing w:line="360" w:lineRule="auto"/>
        <w:rPr>
          <w:rFonts w:ascii="宋体" w:hAnsi="宋体"/>
          <w:b/>
          <w:szCs w:val="21"/>
        </w:rPr>
      </w:pPr>
      <w:r w:rsidRPr="00807487">
        <w:rPr>
          <w:rFonts w:ascii="宋体" w:hAnsi="宋体" w:hint="eastAsia"/>
          <w:b/>
          <w:szCs w:val="21"/>
        </w:rPr>
        <w:t>（六）</w:t>
      </w:r>
      <w:r w:rsidRPr="00807487">
        <w:rPr>
          <w:rFonts w:ascii="宋体" w:hAnsi="宋体"/>
          <w:b/>
          <w:szCs w:val="21"/>
        </w:rPr>
        <w:t>、招聘、应聘条件分析</w:t>
      </w:r>
    </w:p>
    <w:p w:rsidR="009121E0" w:rsidRPr="007E6E94" w:rsidRDefault="009121E0" w:rsidP="009121E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proofErr w:type="gramStart"/>
      <w:r w:rsidRPr="007E6E94">
        <w:rPr>
          <w:rFonts w:ascii="宋体" w:hAnsi="宋体" w:hint="eastAsia"/>
          <w:szCs w:val="21"/>
        </w:rPr>
        <w:t>a</w:t>
      </w:r>
      <w:proofErr w:type="gramEnd"/>
      <w:r w:rsidRPr="007E6E94">
        <w:rPr>
          <w:rFonts w:ascii="宋体" w:hAnsi="宋体" w:hint="eastAsia"/>
          <w:szCs w:val="21"/>
        </w:rPr>
        <w:t>. 性别</w:t>
      </w:r>
    </w:p>
    <w:p w:rsidR="009121E0" w:rsidRPr="002314F6" w:rsidRDefault="009121E0" w:rsidP="009121E0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2314F6">
        <w:rPr>
          <w:rFonts w:ascii="宋体" w:hAnsi="宋体" w:cs="宋体" w:hint="eastAsia"/>
          <w:kern w:val="0"/>
          <w:szCs w:val="21"/>
        </w:rPr>
        <w:t>按性别分类，男女求职比例基本为6:4，求人倍率分别为1.25、1.2</w:t>
      </w:r>
      <w:r w:rsidR="00263FB0">
        <w:rPr>
          <w:rFonts w:ascii="宋体" w:hAnsi="宋体" w:cs="宋体" w:hint="eastAsia"/>
          <w:kern w:val="0"/>
          <w:szCs w:val="21"/>
        </w:rPr>
        <w:t>3</w:t>
      </w:r>
      <w:r w:rsidRPr="002314F6">
        <w:rPr>
          <w:rFonts w:ascii="宋体" w:hAnsi="宋体" w:cs="宋体" w:hint="eastAsia"/>
          <w:kern w:val="0"/>
          <w:szCs w:val="21"/>
        </w:rPr>
        <w:t>,与全年总体情况基本一致。说明本市单位需求和求职中，男性略高于女性。与我市劳动力资源性别结构相符。</w:t>
      </w:r>
    </w:p>
    <w:p w:rsidR="009121E0" w:rsidRPr="00375C1B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375C1B">
        <w:rPr>
          <w:rFonts w:ascii="宋体" w:hAnsi="宋体" w:hint="eastAsia"/>
          <w:szCs w:val="21"/>
        </w:rPr>
        <w:t xml:space="preserve">表9 </w:t>
      </w:r>
      <w:r w:rsidRPr="00375C1B">
        <w:rPr>
          <w:rFonts w:ascii="宋体" w:hAnsi="宋体"/>
          <w:szCs w:val="21"/>
        </w:rPr>
        <w:t>按性别分组的供求人数</w:t>
      </w:r>
    </w:p>
    <w:tbl>
      <w:tblPr>
        <w:tblW w:w="8670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42"/>
        <w:gridCol w:w="1010"/>
        <w:gridCol w:w="1151"/>
        <w:gridCol w:w="898"/>
        <w:gridCol w:w="933"/>
        <w:gridCol w:w="831"/>
        <w:gridCol w:w="1100"/>
        <w:gridCol w:w="996"/>
        <w:gridCol w:w="30"/>
        <w:gridCol w:w="779"/>
      </w:tblGrid>
      <w:tr w:rsidR="009121E0" w:rsidRPr="00180A04" w:rsidTr="00CF6663">
        <w:trPr>
          <w:cantSplit/>
          <w:trHeight w:val="580"/>
        </w:trPr>
        <w:tc>
          <w:tcPr>
            <w:tcW w:w="9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772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9121E0" w:rsidRPr="00180A04" w:rsidTr="00CF6663">
        <w:trPr>
          <w:cantSplit/>
          <w:trHeight w:val="39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21E0" w:rsidRPr="006D6A59" w:rsidRDefault="009121E0" w:rsidP="001B00F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6D6A59">
              <w:rPr>
                <w:rFonts w:ascii="宋体" w:hAnsi="宋体" w:cs="宋体"/>
                <w:kern w:val="0"/>
                <w:szCs w:val="21"/>
              </w:rPr>
              <w:t>%</w:t>
            </w:r>
            <w:r w:rsidRPr="006D6A59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6D6A59">
              <w:rPr>
                <w:rFonts w:ascii="宋体" w:hAnsi="宋体" w:cs="宋体"/>
                <w:kern w:val="0"/>
                <w:szCs w:val="21"/>
              </w:rPr>
              <w:t>%</w:t>
            </w:r>
            <w:r w:rsidRPr="006D6A59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2"/>
              </w:rPr>
              <w:t>今年累计需求人数（人）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2"/>
              </w:rPr>
              <w:t>今年累计求职人数（人）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121E0" w:rsidRPr="006D6A59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2"/>
              </w:rPr>
              <w:t>今年</w:t>
            </w:r>
            <w:r w:rsidRPr="006D6A59">
              <w:rPr>
                <w:rFonts w:ascii="宋体" w:hAnsi="宋体" w:cs="宋体" w:hint="eastAsia"/>
                <w:kern w:val="0"/>
                <w:szCs w:val="21"/>
              </w:rPr>
              <w:t>求人倍率</w:t>
            </w:r>
          </w:p>
        </w:tc>
      </w:tr>
      <w:tr w:rsidR="00CF6663" w:rsidRPr="00180A04" w:rsidTr="00CF6663">
        <w:trPr>
          <w:trHeight w:val="645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6D6A59" w:rsidRDefault="00CF6663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男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6059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29.74%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9613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58.67%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38313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61721</w:t>
            </w:r>
          </w:p>
        </w:tc>
        <w:tc>
          <w:tcPr>
            <w:tcW w:w="8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F6663">
              <w:rPr>
                <w:rFonts w:hint="eastAsia"/>
                <w:sz w:val="20"/>
                <w:szCs w:val="20"/>
              </w:rPr>
              <w:t>1.23</w:t>
            </w:r>
          </w:p>
        </w:tc>
      </w:tr>
      <w:tr w:rsidR="00CF6663" w:rsidRPr="00180A04" w:rsidTr="00CF6663">
        <w:trPr>
          <w:trHeight w:val="645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6D6A59" w:rsidRDefault="00CF6663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女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4153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20.39%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6773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41.33%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27539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45352</w:t>
            </w:r>
          </w:p>
        </w:tc>
        <w:tc>
          <w:tcPr>
            <w:tcW w:w="8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CF6663">
              <w:rPr>
                <w:rFonts w:hint="eastAsia"/>
                <w:sz w:val="20"/>
                <w:szCs w:val="20"/>
              </w:rPr>
              <w:t>1.22</w:t>
            </w:r>
          </w:p>
        </w:tc>
      </w:tr>
      <w:tr w:rsidR="00CF6663" w:rsidRPr="00180A04" w:rsidTr="00CF6663">
        <w:trPr>
          <w:trHeight w:val="645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6D6A59" w:rsidRDefault="00CF6663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10158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49.87%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0.00%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——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65322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——</w:t>
            </w:r>
          </w:p>
        </w:tc>
      </w:tr>
      <w:tr w:rsidR="00CF6663" w:rsidRPr="00180A04" w:rsidTr="00CF6663">
        <w:trPr>
          <w:trHeight w:val="645"/>
        </w:trPr>
        <w:tc>
          <w:tcPr>
            <w:tcW w:w="9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6D6A59" w:rsidRDefault="00CF6663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D6A59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20370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16386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Default="00CF6663" w:rsidP="00CF666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131174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107073</w:t>
            </w:r>
          </w:p>
        </w:tc>
        <w:tc>
          <w:tcPr>
            <w:tcW w:w="8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CF6663" w:rsidRPr="00CF6663" w:rsidRDefault="00CF6663" w:rsidP="00CF666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CF6663">
              <w:rPr>
                <w:rFonts w:hint="eastAsia"/>
                <w:color w:val="000000"/>
                <w:sz w:val="20"/>
                <w:szCs w:val="20"/>
              </w:rPr>
              <w:t>1.23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75248A" w:rsidRDefault="009121E0" w:rsidP="009121E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proofErr w:type="gramStart"/>
      <w:r w:rsidRPr="0075248A">
        <w:rPr>
          <w:rFonts w:ascii="宋体" w:hAnsi="宋体" w:hint="eastAsia"/>
          <w:szCs w:val="21"/>
        </w:rPr>
        <w:t>b</w:t>
      </w:r>
      <w:proofErr w:type="gramEnd"/>
      <w:r w:rsidRPr="0075248A">
        <w:rPr>
          <w:rFonts w:ascii="宋体" w:hAnsi="宋体" w:hint="eastAsia"/>
          <w:szCs w:val="21"/>
        </w:rPr>
        <w:t xml:space="preserve">. </w:t>
      </w:r>
      <w:r w:rsidRPr="0075248A">
        <w:rPr>
          <w:rFonts w:ascii="宋体" w:hAnsi="宋体"/>
          <w:szCs w:val="21"/>
        </w:rPr>
        <w:t>年龄</w:t>
      </w:r>
    </w:p>
    <w:p w:rsidR="009121E0" w:rsidRPr="001B00FD" w:rsidRDefault="009121E0" w:rsidP="009121E0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1B00FD">
        <w:rPr>
          <w:rFonts w:ascii="宋体" w:hAnsi="宋体" w:cs="宋体" w:hint="eastAsia"/>
          <w:kern w:val="0"/>
          <w:szCs w:val="21"/>
        </w:rPr>
        <w:t>按年龄组别分类，青壮年占需求量和求职量的绝大多数。说明本季度需求和求职主要还是针对青壮年。求人倍率在各年龄层次中，基本一致。该情况与去年及全年累计情况一致。</w:t>
      </w:r>
    </w:p>
    <w:p w:rsidR="009121E0" w:rsidRPr="0075248A" w:rsidRDefault="009121E0" w:rsidP="009121E0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kern w:val="0"/>
          <w:szCs w:val="21"/>
        </w:rPr>
      </w:pPr>
      <w:r w:rsidRPr="001B00FD">
        <w:rPr>
          <w:rFonts w:ascii="宋体" w:hAnsi="宋体" w:cs="宋体" w:hint="eastAsia"/>
          <w:kern w:val="0"/>
          <w:szCs w:val="21"/>
        </w:rPr>
        <w:t>表10. 按年龄分组的供求人数</w:t>
      </w:r>
    </w:p>
    <w:tbl>
      <w:tblPr>
        <w:tblW w:w="8655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095"/>
        <w:gridCol w:w="900"/>
        <w:gridCol w:w="900"/>
        <w:gridCol w:w="900"/>
        <w:gridCol w:w="900"/>
        <w:gridCol w:w="1080"/>
        <w:gridCol w:w="1080"/>
        <w:gridCol w:w="900"/>
        <w:gridCol w:w="900"/>
      </w:tblGrid>
      <w:tr w:rsidR="009121E0" w:rsidRPr="00180A04" w:rsidTr="001B00FD">
        <w:trPr>
          <w:cantSplit/>
          <w:trHeight w:val="397"/>
        </w:trPr>
        <w:tc>
          <w:tcPr>
            <w:tcW w:w="10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lastRenderedPageBreak/>
              <w:t>年龄</w:t>
            </w:r>
          </w:p>
        </w:tc>
        <w:tc>
          <w:tcPr>
            <w:tcW w:w="75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9121E0" w:rsidRPr="00180A04" w:rsidTr="001B00FD">
        <w:trPr>
          <w:cantSplit/>
          <w:trHeight w:val="397"/>
        </w:trPr>
        <w:tc>
          <w:tcPr>
            <w:tcW w:w="10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21E0" w:rsidRPr="0075248A" w:rsidRDefault="009121E0" w:rsidP="001B00F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75248A">
              <w:rPr>
                <w:rFonts w:ascii="宋体" w:hAnsi="宋体" w:cs="宋体"/>
                <w:kern w:val="0"/>
                <w:szCs w:val="21"/>
              </w:rPr>
              <w:t>%</w:t>
            </w:r>
            <w:r w:rsidRPr="0075248A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75248A">
              <w:rPr>
                <w:rFonts w:ascii="宋体" w:hAnsi="宋体" w:cs="宋体"/>
                <w:kern w:val="0"/>
                <w:szCs w:val="21"/>
              </w:rPr>
              <w:t>%</w:t>
            </w:r>
            <w:r w:rsidRPr="0075248A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今年累计需求人数（人）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今年累计求职人数（人）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121E0" w:rsidRPr="0075248A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2"/>
              </w:rPr>
              <w:t>今年</w:t>
            </w:r>
            <w:r w:rsidRPr="0075248A">
              <w:rPr>
                <w:rFonts w:ascii="宋体" w:hAnsi="宋体" w:cs="宋体" w:hint="eastAsia"/>
                <w:kern w:val="0"/>
                <w:szCs w:val="21"/>
              </w:rPr>
              <w:t>求人倍率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16-24岁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4821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23.67%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4703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28.70%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35520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34074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1.23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25-34岁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6038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29.64%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6202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37.85%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38885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38142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1.21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35-44岁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5312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26.08%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5295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32.31%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34693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33347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1.23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45岁以上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0.91%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1.14%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1524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1.20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4013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19.70%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0.00%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20552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——</w:t>
            </w:r>
          </w:p>
        </w:tc>
      </w:tr>
      <w:tr w:rsidR="000E31CA" w:rsidRPr="00180A04" w:rsidTr="000E31CA">
        <w:trPr>
          <w:trHeight w:val="397"/>
        </w:trPr>
        <w:tc>
          <w:tcPr>
            <w:tcW w:w="1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75248A" w:rsidRDefault="000E31CA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5248A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20370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100.00%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16386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D217EB" w:rsidRDefault="000E31CA" w:rsidP="00D217E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D217EB">
              <w:rPr>
                <w:rFonts w:hint="eastAsia"/>
                <w:sz w:val="18"/>
                <w:szCs w:val="18"/>
              </w:rPr>
              <w:t>100.00%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49799E" w:rsidRDefault="000E31CA" w:rsidP="0049799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49799E">
              <w:rPr>
                <w:rFonts w:hint="eastAsia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131174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107073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0E31CA" w:rsidRPr="000E31CA" w:rsidRDefault="000E31CA" w:rsidP="000E31C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E31CA">
              <w:rPr>
                <w:rFonts w:hint="eastAsia"/>
                <w:color w:val="000000"/>
                <w:sz w:val="18"/>
                <w:szCs w:val="18"/>
              </w:rPr>
              <w:t>1.23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D2370D" w:rsidRDefault="009121E0" w:rsidP="009121E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proofErr w:type="gramStart"/>
      <w:r w:rsidRPr="00D2370D">
        <w:rPr>
          <w:rFonts w:ascii="宋体" w:hAnsi="宋体" w:hint="eastAsia"/>
          <w:szCs w:val="21"/>
        </w:rPr>
        <w:t>c</w:t>
      </w:r>
      <w:proofErr w:type="gramEnd"/>
      <w:r w:rsidRPr="00D2370D">
        <w:rPr>
          <w:rFonts w:ascii="宋体" w:hAnsi="宋体" w:hint="eastAsia"/>
          <w:szCs w:val="21"/>
        </w:rPr>
        <w:t xml:space="preserve">. </w:t>
      </w:r>
      <w:r w:rsidRPr="00D2370D">
        <w:rPr>
          <w:rFonts w:ascii="宋体" w:hAnsi="宋体"/>
          <w:szCs w:val="21"/>
        </w:rPr>
        <w:t>文化程度</w:t>
      </w:r>
    </w:p>
    <w:p w:rsidR="009121E0" w:rsidRPr="0059786C" w:rsidRDefault="009121E0" w:rsidP="009121E0">
      <w:pPr>
        <w:widowControl/>
        <w:spacing w:before="100" w:beforeAutospacing="1" w:after="100" w:afterAutospacing="1" w:line="360" w:lineRule="auto"/>
        <w:ind w:firstLine="600"/>
        <w:jc w:val="left"/>
        <w:rPr>
          <w:rFonts w:ascii="宋体" w:hAnsi="宋体" w:cs="宋体"/>
          <w:kern w:val="0"/>
          <w:szCs w:val="21"/>
        </w:rPr>
      </w:pPr>
      <w:r w:rsidRPr="003A38D6">
        <w:rPr>
          <w:rFonts w:ascii="宋体" w:hAnsi="宋体" w:cs="宋体" w:hint="eastAsia"/>
          <w:kern w:val="0"/>
          <w:szCs w:val="21"/>
        </w:rPr>
        <w:t>按文化程度分类，本季度</w:t>
      </w:r>
      <w:r w:rsidR="003A38D6" w:rsidRPr="003A38D6">
        <w:rPr>
          <w:rFonts w:ascii="宋体" w:hAnsi="宋体" w:cs="宋体" w:hint="eastAsia"/>
          <w:kern w:val="0"/>
          <w:szCs w:val="21"/>
        </w:rPr>
        <w:t>大专和</w:t>
      </w:r>
      <w:r w:rsidRPr="003A38D6">
        <w:rPr>
          <w:rFonts w:ascii="宋体" w:hAnsi="宋体" w:cs="宋体" w:hint="eastAsia"/>
          <w:kern w:val="0"/>
          <w:szCs w:val="21"/>
        </w:rPr>
        <w:t>高中所占比重最大，其中职高技校中专生需求占高中总数的</w:t>
      </w:r>
      <w:r w:rsidR="003A38D6" w:rsidRPr="003A38D6">
        <w:rPr>
          <w:rFonts w:ascii="宋体" w:hAnsi="宋体" w:cs="宋体" w:hint="eastAsia"/>
          <w:kern w:val="0"/>
          <w:szCs w:val="21"/>
        </w:rPr>
        <w:t>39.11</w:t>
      </w:r>
      <w:r w:rsidRPr="003A38D6">
        <w:rPr>
          <w:rFonts w:ascii="宋体" w:hAnsi="宋体" w:cs="宋体" w:hint="eastAsia"/>
          <w:kern w:val="0"/>
          <w:szCs w:val="21"/>
        </w:rPr>
        <w:t>%，其次是初中及大专文化。高中及大专文化的占了总需求和总求职的</w:t>
      </w:r>
      <w:r w:rsidRPr="0059786C">
        <w:rPr>
          <w:rFonts w:ascii="宋体" w:hAnsi="宋体" w:cs="宋体" w:hint="eastAsia"/>
          <w:kern w:val="0"/>
          <w:szCs w:val="21"/>
        </w:rPr>
        <w:t>绝大多数。说明总体上讲，市场并没有一味要求高文化、高学历，但是对实用型人才需求量大。今年全年累计总体情况与本季度基本一致。</w:t>
      </w:r>
    </w:p>
    <w:p w:rsidR="009121E0" w:rsidRPr="00D2370D" w:rsidRDefault="009121E0" w:rsidP="009121E0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kern w:val="0"/>
          <w:szCs w:val="21"/>
        </w:rPr>
      </w:pPr>
      <w:r w:rsidRPr="00D2370D">
        <w:rPr>
          <w:rFonts w:ascii="宋体" w:hAnsi="宋体" w:cs="宋体" w:hint="eastAsia"/>
          <w:kern w:val="0"/>
          <w:szCs w:val="21"/>
        </w:rPr>
        <w:t>表11. 按文化程度分组的供求人数</w:t>
      </w:r>
    </w:p>
    <w:tbl>
      <w:tblPr>
        <w:tblW w:w="512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302"/>
        <w:gridCol w:w="876"/>
        <w:gridCol w:w="861"/>
        <w:gridCol w:w="895"/>
        <w:gridCol w:w="916"/>
        <w:gridCol w:w="983"/>
        <w:gridCol w:w="1218"/>
        <w:gridCol w:w="875"/>
        <w:gridCol w:w="16"/>
        <w:gridCol w:w="788"/>
      </w:tblGrid>
      <w:tr w:rsidR="009121E0" w:rsidRPr="00180A04" w:rsidTr="00260A98">
        <w:trPr>
          <w:cantSplit/>
          <w:trHeight w:val="567"/>
        </w:trPr>
        <w:tc>
          <w:tcPr>
            <w:tcW w:w="7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文化程度</w:t>
            </w:r>
          </w:p>
        </w:tc>
        <w:tc>
          <w:tcPr>
            <w:tcW w:w="4253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9121E0" w:rsidRPr="00180A04" w:rsidTr="00260A98">
        <w:trPr>
          <w:cantSplit/>
          <w:trHeight w:val="567"/>
        </w:trPr>
        <w:tc>
          <w:tcPr>
            <w:tcW w:w="7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121E0" w:rsidRPr="00D2370D" w:rsidRDefault="009121E0" w:rsidP="001B00F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本季度需求人数(人)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本季度需求比重(%)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本季度求职人数(人)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本季度求职比重 (%)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hint="eastAsia"/>
                <w:szCs w:val="21"/>
              </w:rPr>
              <w:t>今年累计需求人数（人）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hint="eastAsia"/>
                <w:szCs w:val="21"/>
              </w:rPr>
              <w:t>今年累计求职人数（人）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121E0" w:rsidRPr="00D2370D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2"/>
              </w:rPr>
              <w:t>今年</w:t>
            </w:r>
            <w:r w:rsidRPr="00D2370D">
              <w:rPr>
                <w:rFonts w:ascii="宋体" w:hAnsi="宋体" w:cs="宋体" w:hint="eastAsia"/>
                <w:kern w:val="0"/>
                <w:szCs w:val="21"/>
              </w:rPr>
              <w:t>求人倍率</w:t>
            </w:r>
          </w:p>
        </w:tc>
      </w:tr>
      <w:tr w:rsidR="00260A98" w:rsidRPr="00180A04" w:rsidTr="00260A98">
        <w:trPr>
          <w:trHeight w:val="415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初中及以下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2507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12.31%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12.41%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1.23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16980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15457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1.20</w:t>
            </w:r>
          </w:p>
        </w:tc>
      </w:tr>
      <w:tr w:rsidR="00260A98" w:rsidRPr="00180A04" w:rsidTr="00260A98">
        <w:trPr>
          <w:trHeight w:val="451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4428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21.74%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3566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21.76%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1.24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31761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28459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1.22</w:t>
            </w:r>
          </w:p>
        </w:tc>
      </w:tr>
      <w:tr w:rsidR="00260A98" w:rsidRPr="00180A04" w:rsidTr="00260A98">
        <w:trPr>
          <w:trHeight w:val="567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其中：职高、技校、中专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1732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8.50%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1384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8.45%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1.25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13183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11709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1.23</w:t>
            </w:r>
          </w:p>
        </w:tc>
      </w:tr>
      <w:tr w:rsidR="00260A98" w:rsidRPr="00180A04" w:rsidTr="00260A98">
        <w:trPr>
          <w:trHeight w:val="423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lastRenderedPageBreak/>
              <w:t>大专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9900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48.60%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7967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48.62%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1.24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50811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44625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1.24</w:t>
            </w:r>
          </w:p>
        </w:tc>
      </w:tr>
      <w:tr w:rsidR="00260A98" w:rsidRPr="00180A04" w:rsidTr="00260A98">
        <w:trPr>
          <w:trHeight w:val="443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大学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3443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16.90%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2744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16.75%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1.25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20253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18010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1.23</w:t>
            </w:r>
          </w:p>
        </w:tc>
      </w:tr>
      <w:tr w:rsidR="00260A98" w:rsidRPr="00180A04" w:rsidTr="00260A98">
        <w:trPr>
          <w:trHeight w:val="449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硕士以上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0.45%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0.46%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1.23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567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1.19</w:t>
            </w:r>
          </w:p>
        </w:tc>
      </w:tr>
      <w:tr w:rsidR="00260A98" w:rsidRPr="00180A04" w:rsidTr="00260A98">
        <w:trPr>
          <w:trHeight w:val="455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0.00%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0.00%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——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10802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——</w:t>
            </w:r>
          </w:p>
        </w:tc>
      </w:tr>
      <w:tr w:rsidR="00260A98" w:rsidRPr="00180A04" w:rsidTr="00260A98">
        <w:trPr>
          <w:trHeight w:val="433"/>
        </w:trPr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D2370D" w:rsidRDefault="00260A98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2370D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5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20370</w:t>
            </w: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100.00%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16386</w:t>
            </w:r>
          </w:p>
        </w:tc>
        <w:tc>
          <w:tcPr>
            <w:tcW w:w="5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100.00%</w:t>
            </w:r>
          </w:p>
        </w:tc>
        <w:tc>
          <w:tcPr>
            <w:tcW w:w="5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hint="eastAsia"/>
                <w:sz w:val="18"/>
                <w:szCs w:val="18"/>
              </w:rPr>
              <w:t>1.24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131174</w:t>
            </w:r>
          </w:p>
        </w:tc>
        <w:tc>
          <w:tcPr>
            <w:tcW w:w="5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260A98">
              <w:rPr>
                <w:rFonts w:hint="eastAsia"/>
                <w:color w:val="000000"/>
                <w:sz w:val="18"/>
                <w:szCs w:val="18"/>
              </w:rPr>
              <w:t>107073</w:t>
            </w:r>
          </w:p>
        </w:tc>
        <w:tc>
          <w:tcPr>
            <w:tcW w:w="46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260A98" w:rsidRPr="00260A98" w:rsidRDefault="00260A98" w:rsidP="00260A98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260A98">
              <w:rPr>
                <w:rFonts w:ascii="宋体" w:hAnsi="宋体" w:cs="宋体" w:hint="eastAsia"/>
                <w:sz w:val="18"/>
                <w:szCs w:val="18"/>
              </w:rPr>
              <w:t>1.23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rPr>
          <w:rFonts w:ascii="宋体" w:hAnsi="宋体"/>
          <w:color w:val="FF0000"/>
          <w:szCs w:val="21"/>
        </w:rPr>
      </w:pPr>
    </w:p>
    <w:p w:rsidR="009121E0" w:rsidRPr="006E2210" w:rsidRDefault="009121E0" w:rsidP="009121E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proofErr w:type="gramStart"/>
      <w:r w:rsidRPr="00F149D3">
        <w:rPr>
          <w:rFonts w:ascii="宋体" w:hAnsi="宋体" w:hint="eastAsia"/>
          <w:szCs w:val="21"/>
        </w:rPr>
        <w:t>d</w:t>
      </w:r>
      <w:proofErr w:type="gramEnd"/>
      <w:r w:rsidRPr="00F149D3">
        <w:rPr>
          <w:rFonts w:ascii="宋体" w:hAnsi="宋体" w:hint="eastAsia"/>
          <w:szCs w:val="21"/>
        </w:rPr>
        <w:t xml:space="preserve">. </w:t>
      </w:r>
      <w:r w:rsidRPr="006E2210">
        <w:rPr>
          <w:rFonts w:ascii="宋体" w:hAnsi="宋体"/>
          <w:szCs w:val="21"/>
        </w:rPr>
        <w:t>技术等级或职称</w:t>
      </w:r>
    </w:p>
    <w:p w:rsidR="009121E0" w:rsidRPr="006E2210" w:rsidRDefault="009121E0" w:rsidP="009121E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6E2210">
        <w:rPr>
          <w:rFonts w:ascii="宋体" w:hAnsi="宋体" w:cs="宋体" w:hint="eastAsia"/>
          <w:kern w:val="0"/>
          <w:szCs w:val="21"/>
        </w:rPr>
        <w:t>按技术等级分类，无要求的</w:t>
      </w:r>
      <w:r w:rsidRPr="00D15087">
        <w:rPr>
          <w:rFonts w:ascii="宋体" w:hAnsi="宋体" w:cs="宋体" w:hint="eastAsia"/>
          <w:kern w:val="0"/>
          <w:szCs w:val="21"/>
        </w:rPr>
        <w:t>占</w:t>
      </w:r>
      <w:r w:rsidR="00D15087" w:rsidRPr="00D15087">
        <w:rPr>
          <w:rFonts w:ascii="宋体" w:hAnsi="宋体" w:cs="宋体" w:hint="eastAsia"/>
          <w:kern w:val="0"/>
          <w:szCs w:val="21"/>
        </w:rPr>
        <w:t>50.21</w:t>
      </w:r>
      <w:r w:rsidRPr="00D15087">
        <w:rPr>
          <w:rFonts w:ascii="宋体" w:hAnsi="宋体" w:cs="宋体" w:hint="eastAsia"/>
          <w:kern w:val="0"/>
          <w:szCs w:val="21"/>
        </w:rPr>
        <w:t>%。</w:t>
      </w:r>
      <w:r w:rsidRPr="006E2210">
        <w:rPr>
          <w:rFonts w:ascii="宋体" w:hAnsi="宋体" w:cs="宋体" w:hint="eastAsia"/>
          <w:kern w:val="0"/>
          <w:szCs w:val="21"/>
        </w:rPr>
        <w:t>和往年相比，有技术要求的在逐年上升。说明企业对有技术的求职者越来越重视了。这跟我市经济在逐步转型升级有密切联系。</w:t>
      </w:r>
    </w:p>
    <w:p w:rsidR="009121E0" w:rsidRPr="006E2210" w:rsidRDefault="009121E0" w:rsidP="009121E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</w:p>
    <w:p w:rsidR="009121E0" w:rsidRPr="00F149D3" w:rsidRDefault="009121E0" w:rsidP="009121E0">
      <w:pPr>
        <w:adjustRightInd w:val="0"/>
        <w:snapToGrid w:val="0"/>
        <w:spacing w:line="360" w:lineRule="auto"/>
        <w:jc w:val="center"/>
        <w:rPr>
          <w:rFonts w:ascii="宋体" w:hAnsi="宋体"/>
          <w:szCs w:val="21"/>
        </w:rPr>
      </w:pPr>
      <w:r w:rsidRPr="00F149D3">
        <w:rPr>
          <w:rFonts w:ascii="宋体" w:hAnsi="宋体" w:hint="eastAsia"/>
          <w:szCs w:val="21"/>
        </w:rPr>
        <w:t xml:space="preserve">表12 </w:t>
      </w:r>
      <w:r w:rsidRPr="00F149D3">
        <w:rPr>
          <w:rFonts w:ascii="宋体" w:hAnsi="宋体"/>
          <w:szCs w:val="21"/>
        </w:rPr>
        <w:t>按技术等级分组的供求人数</w:t>
      </w:r>
    </w:p>
    <w:tbl>
      <w:tblPr>
        <w:tblW w:w="9015" w:type="dxa"/>
        <w:tblInd w:w="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55"/>
        <w:gridCol w:w="1080"/>
        <w:gridCol w:w="900"/>
        <w:gridCol w:w="900"/>
        <w:gridCol w:w="900"/>
        <w:gridCol w:w="720"/>
        <w:gridCol w:w="1080"/>
        <w:gridCol w:w="990"/>
        <w:gridCol w:w="990"/>
      </w:tblGrid>
      <w:tr w:rsidR="009121E0" w:rsidRPr="00180A04" w:rsidTr="001B00FD">
        <w:trPr>
          <w:cantSplit/>
          <w:trHeight w:val="567"/>
        </w:trPr>
        <w:tc>
          <w:tcPr>
            <w:tcW w:w="1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技术等级</w:t>
            </w:r>
          </w:p>
        </w:tc>
        <w:tc>
          <w:tcPr>
            <w:tcW w:w="75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劳动力供求人数比较</w:t>
            </w:r>
          </w:p>
        </w:tc>
      </w:tr>
      <w:tr w:rsidR="009121E0" w:rsidRPr="00180A04" w:rsidTr="001B00FD">
        <w:trPr>
          <w:cantSplit/>
          <w:trHeight w:val="567"/>
        </w:trPr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1E0" w:rsidRPr="00F149D3" w:rsidRDefault="009121E0" w:rsidP="001B00FD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本季度需求人数（人）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本季度需求比重（</w:t>
            </w:r>
            <w:r w:rsidRPr="00F149D3">
              <w:rPr>
                <w:rFonts w:ascii="宋体" w:hAnsi="宋体" w:cs="宋体"/>
                <w:kern w:val="0"/>
                <w:szCs w:val="21"/>
              </w:rPr>
              <w:t>%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本季度求职人数（人）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本季度求职比重（</w:t>
            </w:r>
            <w:r w:rsidRPr="00F149D3">
              <w:rPr>
                <w:rFonts w:ascii="宋体" w:hAnsi="宋体" w:cs="宋体"/>
                <w:kern w:val="0"/>
                <w:szCs w:val="21"/>
              </w:rPr>
              <w:t>%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本季度求人倍率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hint="eastAsia"/>
                <w:szCs w:val="21"/>
              </w:rPr>
              <w:t>今年累计需求人数（人）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hint="eastAsia"/>
                <w:szCs w:val="21"/>
              </w:rPr>
              <w:t>今年累计求职人数（人）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9121E0" w:rsidRPr="00F149D3" w:rsidRDefault="009121E0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今年求人倍率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职业资格五级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br/>
              <w:t>(初级技能)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6330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31.08%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5985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36.53%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1.06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42734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40043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1.07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职业资格四级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br/>
              <w:t>(中级技能)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2192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10.76%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1041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6.35%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2.11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13621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6488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2.10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职业资格三级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br/>
              <w:t>(高级技能)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4.19%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1.99%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2.62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4937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1926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2.56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职业资格二级(技师)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0.74%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0.55%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2.01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职业资格一级(高级技</w:t>
            </w:r>
            <w:r w:rsidRPr="00F149D3">
              <w:rPr>
                <w:rFonts w:ascii="宋体" w:hAnsi="宋体" w:cs="宋体" w:hint="eastAsia"/>
                <w:kern w:val="0"/>
                <w:szCs w:val="21"/>
              </w:rPr>
              <w:lastRenderedPageBreak/>
              <w:t>师)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79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0.39%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0.13%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3.76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3.34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lastRenderedPageBreak/>
              <w:t>初级专业技术职务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357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1.75%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1.75%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1857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1.15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中级专业技术职务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0.78%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0.60%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1.60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1.76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高级专业技术职务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1.36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无技术等级或职称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8515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51.97%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55854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1.18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无要求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10227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50.21%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——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65763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——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——</w:t>
            </w:r>
          </w:p>
        </w:tc>
      </w:tr>
      <w:tr w:rsidR="006F3821" w:rsidRPr="00180A04" w:rsidTr="006F3821">
        <w:trPr>
          <w:trHeight w:val="567"/>
        </w:trPr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F149D3" w:rsidRDefault="006F3821" w:rsidP="001B00FD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149D3"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20370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16386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100.00%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Default="006F3821" w:rsidP="00BD332F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1.24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131174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107073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6F3821" w:rsidRPr="006F3821" w:rsidRDefault="006F3821" w:rsidP="006F3821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6F3821">
              <w:rPr>
                <w:rFonts w:hint="eastAsia"/>
                <w:color w:val="000000"/>
                <w:sz w:val="18"/>
                <w:szCs w:val="18"/>
              </w:rPr>
              <w:t>1.23</w:t>
            </w:r>
          </w:p>
        </w:tc>
      </w:tr>
    </w:tbl>
    <w:p w:rsidR="009121E0" w:rsidRPr="00180A04" w:rsidRDefault="009121E0" w:rsidP="009121E0">
      <w:pPr>
        <w:adjustRightInd w:val="0"/>
        <w:snapToGrid w:val="0"/>
        <w:spacing w:line="360" w:lineRule="auto"/>
        <w:jc w:val="left"/>
        <w:rPr>
          <w:rFonts w:ascii="宋体" w:hAnsi="宋体"/>
          <w:color w:val="FF0000"/>
          <w:szCs w:val="21"/>
        </w:rPr>
      </w:pPr>
    </w:p>
    <w:p w:rsidR="009121E0" w:rsidRPr="00B558A2" w:rsidRDefault="009121E0" w:rsidP="009121E0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b/>
          <w:sz w:val="30"/>
          <w:szCs w:val="30"/>
        </w:rPr>
      </w:pPr>
      <w:r w:rsidRPr="00B558A2">
        <w:rPr>
          <w:rFonts w:ascii="宋体" w:hAnsi="宋体" w:hint="eastAsia"/>
          <w:b/>
          <w:sz w:val="30"/>
          <w:szCs w:val="30"/>
        </w:rPr>
        <w:t>三、四季度人力资源市场运行状况和特点及应对措施</w:t>
      </w:r>
    </w:p>
    <w:p w:rsidR="001D0506" w:rsidRPr="00B558A2" w:rsidRDefault="001D0506" w:rsidP="001D0506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b/>
          <w:szCs w:val="21"/>
        </w:rPr>
      </w:pPr>
      <w:r w:rsidRPr="00B558A2">
        <w:rPr>
          <w:rFonts w:ascii="宋体" w:hAnsi="宋体" w:hint="eastAsia"/>
          <w:b/>
          <w:szCs w:val="21"/>
        </w:rPr>
        <w:t>（一）、四季度人力资源市场运行状况和特点</w:t>
      </w:r>
    </w:p>
    <w:p w:rsidR="009121E0" w:rsidRPr="005E468A" w:rsidRDefault="009121E0" w:rsidP="00DD1B46">
      <w:pPr>
        <w:widowControl/>
        <w:spacing w:before="100" w:beforeAutospacing="1" w:after="100" w:afterAutospacing="1" w:line="360" w:lineRule="auto"/>
        <w:ind w:firstLineChars="200" w:firstLine="420"/>
        <w:jc w:val="left"/>
        <w:rPr>
          <w:rFonts w:ascii="宋体" w:hAnsi="宋体" w:cs="宋体"/>
          <w:kern w:val="0"/>
          <w:szCs w:val="21"/>
        </w:rPr>
      </w:pPr>
      <w:r w:rsidRPr="005E468A">
        <w:rPr>
          <w:rFonts w:ascii="宋体" w:hAnsi="宋体" w:hint="eastAsia"/>
          <w:szCs w:val="21"/>
        </w:rPr>
        <w:t>1、本季度需求数为</w:t>
      </w:r>
      <w:r w:rsidR="00D15087">
        <w:rPr>
          <w:rFonts w:ascii="宋体" w:hAnsi="宋体" w:hint="eastAsia"/>
          <w:szCs w:val="21"/>
        </w:rPr>
        <w:t>20370</w:t>
      </w:r>
      <w:r w:rsidRPr="005E468A">
        <w:rPr>
          <w:rFonts w:ascii="宋体" w:hAnsi="宋体" w:hint="eastAsia"/>
          <w:szCs w:val="21"/>
        </w:rPr>
        <w:t>人，求职数为</w:t>
      </w:r>
      <w:r w:rsidR="00D15087">
        <w:rPr>
          <w:rFonts w:ascii="宋体" w:hAnsi="宋体" w:hint="eastAsia"/>
          <w:szCs w:val="21"/>
        </w:rPr>
        <w:t>16386</w:t>
      </w:r>
      <w:r w:rsidRPr="005E468A">
        <w:rPr>
          <w:rFonts w:ascii="宋体" w:hAnsi="宋体" w:hint="eastAsia"/>
          <w:szCs w:val="21"/>
        </w:rPr>
        <w:t>人，求人倍率为1.2</w:t>
      </w:r>
      <w:r w:rsidR="00D15087">
        <w:rPr>
          <w:rFonts w:ascii="宋体" w:hAnsi="宋体" w:hint="eastAsia"/>
          <w:szCs w:val="21"/>
        </w:rPr>
        <w:t>4</w:t>
      </w:r>
      <w:r w:rsidRPr="005E468A">
        <w:rPr>
          <w:rFonts w:ascii="宋体" w:hAnsi="宋体" w:hint="eastAsia"/>
          <w:szCs w:val="21"/>
        </w:rPr>
        <w:t>。可以看出，</w:t>
      </w:r>
      <w:r w:rsidRPr="005E468A">
        <w:rPr>
          <w:rFonts w:ascii="宋体" w:hAnsi="宋体" w:cs="宋体" w:hint="eastAsia"/>
          <w:kern w:val="0"/>
          <w:szCs w:val="21"/>
        </w:rPr>
        <w:t>接近年尾，生产稳定，需求和求职人数较前期有</w:t>
      </w:r>
      <w:r w:rsidR="00D15087">
        <w:rPr>
          <w:rFonts w:ascii="宋体" w:hAnsi="宋体" w:cs="宋体" w:hint="eastAsia"/>
          <w:kern w:val="0"/>
          <w:szCs w:val="21"/>
        </w:rPr>
        <w:t>明显减少</w:t>
      </w:r>
      <w:r w:rsidRPr="005E468A">
        <w:rPr>
          <w:rFonts w:ascii="宋体" w:hAnsi="宋体" w:cs="宋体" w:hint="eastAsia"/>
          <w:kern w:val="0"/>
          <w:szCs w:val="21"/>
        </w:rPr>
        <w:t>，需求、求职总量达到一年中的最低。</w:t>
      </w:r>
    </w:p>
    <w:p w:rsidR="009121E0" w:rsidRDefault="009121E0" w:rsidP="00DD1B46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  <w:r w:rsidRPr="005E468A">
        <w:rPr>
          <w:rFonts w:ascii="宋体" w:hAnsi="宋体" w:hint="eastAsia"/>
          <w:szCs w:val="21"/>
        </w:rPr>
        <w:t>2、</w:t>
      </w:r>
      <w:r w:rsidR="00EC218F">
        <w:rPr>
          <w:rFonts w:ascii="宋体" w:hAnsi="宋体" w:hint="eastAsia"/>
          <w:szCs w:val="21"/>
        </w:rPr>
        <w:t>年初因为疫情影响造成的高求人倍率在下半年慢慢缓解，</w:t>
      </w:r>
      <w:r w:rsidR="00013ECF">
        <w:rPr>
          <w:rFonts w:ascii="宋体" w:hAnsi="宋体" w:hint="eastAsia"/>
          <w:szCs w:val="21"/>
        </w:rPr>
        <w:t>下半年</w:t>
      </w:r>
      <w:r w:rsidR="00EC218F">
        <w:rPr>
          <w:rFonts w:ascii="宋体" w:hAnsi="宋体" w:hint="eastAsia"/>
          <w:szCs w:val="21"/>
        </w:rPr>
        <w:t>恢复到往年正常水平</w:t>
      </w:r>
      <w:r w:rsidR="00013ECF">
        <w:rPr>
          <w:rFonts w:ascii="宋体" w:hAnsi="宋体" w:hint="eastAsia"/>
          <w:szCs w:val="21"/>
        </w:rPr>
        <w:t>，</w:t>
      </w:r>
      <w:r w:rsidR="00013ECF" w:rsidRPr="00434793">
        <w:rPr>
          <w:rFonts w:ascii="宋体" w:hAnsi="宋体" w:hint="eastAsia"/>
          <w:szCs w:val="21"/>
        </w:rPr>
        <w:t>第二产业尤其是制造业仍占企业需求和求职的主要部分，第三产业比重逐步上升。</w:t>
      </w:r>
      <w:r w:rsidR="00013ECF">
        <w:rPr>
          <w:rFonts w:ascii="宋体" w:hAnsi="宋体" w:hint="eastAsia"/>
          <w:szCs w:val="21"/>
        </w:rPr>
        <w:t>纺织、印染等一线操作工，市场销售专业人员、纺织工，缝纫工，挡车工等</w:t>
      </w:r>
      <w:r w:rsidR="00013ECF" w:rsidRPr="00434793">
        <w:rPr>
          <w:rFonts w:ascii="宋体" w:hAnsi="宋体" w:hint="eastAsia"/>
          <w:szCs w:val="21"/>
        </w:rPr>
        <w:t>在需求总量上的绝对值最大。总体上无论是需求还是求职，男性仍略大于女性</w:t>
      </w:r>
      <w:r w:rsidR="00013ECF">
        <w:rPr>
          <w:rFonts w:ascii="宋体" w:hAnsi="宋体" w:hint="eastAsia"/>
          <w:szCs w:val="21"/>
        </w:rPr>
        <w:t>，</w:t>
      </w:r>
      <w:r w:rsidR="00013ECF" w:rsidRPr="00434793">
        <w:rPr>
          <w:rFonts w:ascii="宋体" w:hAnsi="宋体" w:hint="eastAsia"/>
          <w:szCs w:val="21"/>
        </w:rPr>
        <w:t>这与我市的行业结构有关</w:t>
      </w:r>
      <w:r w:rsidR="00013ECF">
        <w:rPr>
          <w:rFonts w:ascii="宋体" w:hAnsi="宋体" w:hint="eastAsia"/>
          <w:szCs w:val="21"/>
        </w:rPr>
        <w:t>，也与年轻女性结婚生育的社会现象有关。我市的机械装备、纺织服装</w:t>
      </w:r>
      <w:r w:rsidR="00013ECF" w:rsidRPr="00434793">
        <w:rPr>
          <w:rFonts w:ascii="宋体" w:hAnsi="宋体" w:hint="eastAsia"/>
          <w:szCs w:val="21"/>
        </w:rPr>
        <w:t>等行业仍是我市企业用工主体。需求和求职均以青壮年为主，</w:t>
      </w:r>
      <w:r w:rsidR="00013ECF">
        <w:rPr>
          <w:rFonts w:ascii="宋体" w:hAnsi="宋体" w:hint="eastAsia"/>
          <w:szCs w:val="21"/>
        </w:rPr>
        <w:t>从需求来看，</w:t>
      </w:r>
      <w:r w:rsidR="00013ECF" w:rsidRPr="00434793">
        <w:rPr>
          <w:rFonts w:ascii="宋体" w:hAnsi="宋体" w:hint="eastAsia"/>
          <w:szCs w:val="21"/>
        </w:rPr>
        <w:t>这一年龄段群体</w:t>
      </w:r>
      <w:r w:rsidR="00013ECF">
        <w:rPr>
          <w:rFonts w:ascii="宋体" w:hAnsi="宋体" w:hint="eastAsia"/>
          <w:szCs w:val="21"/>
        </w:rPr>
        <w:t>的</w:t>
      </w:r>
      <w:r w:rsidR="00013ECF" w:rsidRPr="00434793">
        <w:rPr>
          <w:rFonts w:ascii="宋体" w:hAnsi="宋体" w:hint="eastAsia"/>
          <w:szCs w:val="21"/>
        </w:rPr>
        <w:t>相对于其它年龄段的求职者来说，</w:t>
      </w:r>
      <w:r w:rsidR="00013ECF">
        <w:rPr>
          <w:rFonts w:ascii="宋体" w:hAnsi="宋体" w:hint="eastAsia"/>
          <w:szCs w:val="21"/>
        </w:rPr>
        <w:t>可塑性和学习能力都优于其他年龄段，更受单位欢迎；从求职者来看，这个年龄段的求职者流动性大，对自身的职业规划还在不断调整优化中，在整个人力资源供求市场中，青壮年一直为主力军</w:t>
      </w:r>
      <w:r w:rsidRPr="005E468A">
        <w:rPr>
          <w:rFonts w:ascii="宋体" w:hAnsi="宋体" w:hint="eastAsia"/>
          <w:szCs w:val="21"/>
        </w:rPr>
        <w:t>。</w:t>
      </w:r>
    </w:p>
    <w:p w:rsidR="009C19F6" w:rsidRDefault="009C19F6" w:rsidP="00DD1B46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</w:p>
    <w:p w:rsidR="009C19F6" w:rsidRDefault="009C19F6" w:rsidP="00DD1B46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</w:p>
    <w:p w:rsidR="009C19F6" w:rsidRPr="005E468A" w:rsidRDefault="009C19F6" w:rsidP="00DD1B46">
      <w:pPr>
        <w:adjustRightInd w:val="0"/>
        <w:snapToGrid w:val="0"/>
        <w:spacing w:line="360" w:lineRule="auto"/>
        <w:ind w:firstLine="420"/>
        <w:jc w:val="left"/>
        <w:rPr>
          <w:rFonts w:ascii="宋体" w:hAnsi="宋体"/>
          <w:szCs w:val="21"/>
        </w:rPr>
      </w:pPr>
    </w:p>
    <w:tbl>
      <w:tblPr>
        <w:tblW w:w="9720" w:type="dxa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792"/>
        <w:gridCol w:w="720"/>
        <w:gridCol w:w="720"/>
        <w:gridCol w:w="720"/>
        <w:gridCol w:w="720"/>
        <w:gridCol w:w="720"/>
        <w:gridCol w:w="720"/>
        <w:gridCol w:w="720"/>
        <w:gridCol w:w="792"/>
        <w:gridCol w:w="792"/>
        <w:gridCol w:w="792"/>
        <w:gridCol w:w="792"/>
      </w:tblGrid>
      <w:tr w:rsidR="009121E0" w:rsidRPr="006900BA" w:rsidTr="001B00FD"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ind w:rightChars="-137" w:right="-288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一月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二月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三月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四月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五月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六月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七月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八月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九月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十月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十一月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十二月</w:t>
            </w:r>
          </w:p>
        </w:tc>
      </w:tr>
      <w:tr w:rsidR="009121E0" w:rsidRPr="006900BA" w:rsidTr="001B00FD"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求人倍率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1.28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</w:t>
            </w:r>
            <w:r w:rsidR="00AB5F85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</w:t>
            </w:r>
            <w:r w:rsidR="00AB5F85">
              <w:rPr>
                <w:rFonts w:ascii="宋体" w:hAnsi="宋体" w:hint="eastAsia"/>
                <w:szCs w:val="21"/>
              </w:rPr>
              <w:t>25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</w:t>
            </w:r>
            <w:r w:rsidR="00AB5F85">
              <w:rPr>
                <w:rFonts w:ascii="宋体" w:hAnsi="宋体" w:hint="eastAsia"/>
                <w:szCs w:val="21"/>
              </w:rPr>
              <w:t>21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</w:t>
            </w:r>
            <w:r w:rsidR="00AB5F85">
              <w:rPr>
                <w:rFonts w:ascii="宋体" w:hAnsi="宋体" w:hint="eastAsia"/>
                <w:szCs w:val="21"/>
              </w:rPr>
              <w:t>19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1.19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1.19</w:t>
            </w:r>
          </w:p>
        </w:tc>
        <w:tc>
          <w:tcPr>
            <w:tcW w:w="720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</w:t>
            </w:r>
            <w:r w:rsidR="00AB5F85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</w:t>
            </w:r>
            <w:r w:rsidR="00AB5F8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1.23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</w:t>
            </w:r>
            <w:r w:rsidR="00AB5F85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92" w:type="dxa"/>
            <w:vAlign w:val="center"/>
          </w:tcPr>
          <w:p w:rsidR="009121E0" w:rsidRPr="006900BA" w:rsidRDefault="009121E0" w:rsidP="00DD1B4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6900BA">
              <w:rPr>
                <w:rFonts w:ascii="宋体" w:hAnsi="宋体" w:hint="eastAsia"/>
                <w:szCs w:val="21"/>
              </w:rPr>
              <w:t>1.26</w:t>
            </w:r>
          </w:p>
        </w:tc>
      </w:tr>
    </w:tbl>
    <w:p w:rsidR="009121E0" w:rsidRPr="0025604A" w:rsidRDefault="009121E0" w:rsidP="00DD1B46">
      <w:pPr>
        <w:adjustRightInd w:val="0"/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noProof/>
          <w:color w:val="FF0000"/>
          <w:szCs w:val="21"/>
        </w:rPr>
        <w:drawing>
          <wp:inline distT="0" distB="0" distL="0" distR="0">
            <wp:extent cx="5276850" cy="2228850"/>
            <wp:effectExtent l="0" t="0" r="0" b="0"/>
            <wp:docPr id="7" name="对象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D0506" w:rsidRPr="00B558A2" w:rsidRDefault="001D0506" w:rsidP="00DD1B46">
      <w:pPr>
        <w:spacing w:line="360" w:lineRule="auto"/>
        <w:rPr>
          <w:rFonts w:ascii="宋体" w:hAnsi="宋体"/>
          <w:b/>
          <w:szCs w:val="21"/>
        </w:rPr>
      </w:pPr>
      <w:r w:rsidRPr="00B558A2">
        <w:rPr>
          <w:rFonts w:ascii="宋体" w:hAnsi="宋体" w:hint="eastAsia"/>
          <w:b/>
          <w:szCs w:val="21"/>
        </w:rPr>
        <w:t>（二）、重点企业用工情况</w:t>
      </w:r>
    </w:p>
    <w:p w:rsidR="009C19F6" w:rsidRPr="009C19F6" w:rsidRDefault="009C19F6" w:rsidP="00DD1B46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szCs w:val="21"/>
        </w:rPr>
        <w:t>1、增员方面：</w:t>
      </w:r>
      <w:r w:rsidR="009A523A">
        <w:rPr>
          <w:rFonts w:ascii="宋体" w:hAnsi="宋体" w:hint="eastAsia"/>
          <w:szCs w:val="21"/>
        </w:rPr>
        <w:t>今年重点监测企业中有效用工净增较多企业是：</w:t>
      </w:r>
      <w:r w:rsidR="003C6C29" w:rsidRPr="009A523A">
        <w:rPr>
          <w:rFonts w:ascii="宋体" w:hAnsi="宋体" w:hint="eastAsia"/>
          <w:szCs w:val="21"/>
        </w:rPr>
        <w:t>张家港易华润东新材料有限公司全年净增147人，增幅7%；</w:t>
      </w:r>
      <w:r w:rsidR="00ED4557" w:rsidRPr="009A523A">
        <w:rPr>
          <w:rFonts w:ascii="宋体" w:hAnsi="宋体" w:hint="eastAsia"/>
          <w:szCs w:val="21"/>
        </w:rPr>
        <w:t>张家港国泰国盛实业有限公司全年净增112人，增幅26%；张家港海锅新能源装备股份有限公司全年净增107人，增幅29%</w:t>
      </w:r>
      <w:r w:rsidRPr="009A523A">
        <w:rPr>
          <w:rFonts w:ascii="宋体" w:hAnsi="宋体" w:hint="eastAsia"/>
          <w:szCs w:val="21"/>
        </w:rPr>
        <w:t>。</w:t>
      </w:r>
      <w:r w:rsidRPr="009C19F6">
        <w:rPr>
          <w:rFonts w:ascii="宋体" w:hAnsi="宋体" w:hint="eastAsia"/>
          <w:color w:val="FF0000"/>
          <w:szCs w:val="21"/>
        </w:rPr>
        <w:t xml:space="preserve"> </w:t>
      </w:r>
    </w:p>
    <w:p w:rsidR="009C19F6" w:rsidRDefault="009C19F6" w:rsidP="00DD1B46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2、减员方面：</w:t>
      </w:r>
      <w:r w:rsidRPr="00EA5D5F">
        <w:rPr>
          <w:rFonts w:ascii="宋体" w:hAnsi="宋体" w:hint="eastAsia"/>
          <w:szCs w:val="21"/>
        </w:rPr>
        <w:t>张家港保税区</w:t>
      </w:r>
      <w:proofErr w:type="gramStart"/>
      <w:r w:rsidRPr="00EA5D5F">
        <w:rPr>
          <w:rFonts w:ascii="宋体" w:hAnsi="宋体" w:hint="eastAsia"/>
          <w:szCs w:val="21"/>
        </w:rPr>
        <w:t>灿勤科技</w:t>
      </w:r>
      <w:proofErr w:type="gramEnd"/>
      <w:r w:rsidRPr="00EA5D5F">
        <w:rPr>
          <w:rFonts w:ascii="宋体" w:hAnsi="宋体" w:hint="eastAsia"/>
          <w:szCs w:val="21"/>
        </w:rPr>
        <w:t>有限公司</w:t>
      </w:r>
      <w:r>
        <w:t>因为工艺改进</w:t>
      </w:r>
      <w:r>
        <w:rPr>
          <w:rFonts w:hint="eastAsia"/>
        </w:rPr>
        <w:t>加上</w:t>
      </w:r>
      <w:r>
        <w:t>厂房搬迁，部分工序员工安排放假，</w:t>
      </w:r>
      <w:r>
        <w:rPr>
          <w:rFonts w:hint="eastAsia"/>
        </w:rPr>
        <w:t>因此很多</w:t>
      </w:r>
      <w:r>
        <w:t>员工选择辞职寻找其他工作</w:t>
      </w:r>
      <w:r>
        <w:rPr>
          <w:rFonts w:hint="eastAsia"/>
        </w:rPr>
        <w:t>,</w:t>
      </w:r>
      <w:r>
        <w:rPr>
          <w:rFonts w:ascii="宋体" w:hAnsi="宋体" w:hint="eastAsia"/>
          <w:szCs w:val="21"/>
        </w:rPr>
        <w:t>有效用工从年初的1725人减少到683人，净减1042人；</w:t>
      </w:r>
      <w:r w:rsidR="0013637E">
        <w:rPr>
          <w:rFonts w:ascii="宋体" w:hAnsi="宋体" w:hint="eastAsia"/>
          <w:szCs w:val="21"/>
        </w:rPr>
        <w:t>华灿光电（苏州）有限公司因疫情及市场行情影响，员工流失较多，年初1601人，到年底有效用工人数为1263人，今年全年净减338人，比年初减少21%；</w:t>
      </w:r>
      <w:r w:rsidRPr="00A61F72">
        <w:rPr>
          <w:rFonts w:ascii="宋体" w:hAnsi="宋体" w:hint="eastAsia"/>
          <w:szCs w:val="21"/>
        </w:rPr>
        <w:t>苏州爱康金属科技有限公司受疫情及市场行情的影响，订单</w:t>
      </w:r>
      <w:r w:rsidR="0013637E">
        <w:rPr>
          <w:rFonts w:ascii="宋体" w:hAnsi="宋体" w:hint="eastAsia"/>
          <w:szCs w:val="21"/>
        </w:rPr>
        <w:t>大幅</w:t>
      </w:r>
      <w:r w:rsidRPr="00A61F72">
        <w:rPr>
          <w:rFonts w:ascii="宋体" w:hAnsi="宋体" w:hint="eastAsia"/>
          <w:szCs w:val="21"/>
        </w:rPr>
        <w:t>成，导致一线职工工作量减少，没有加班，工资下降，员工流失严重，</w:t>
      </w:r>
      <w:r>
        <w:rPr>
          <w:rFonts w:ascii="宋体" w:hAnsi="宋体" w:hint="eastAsia"/>
          <w:szCs w:val="21"/>
        </w:rPr>
        <w:t>全年净减172人，比年初减少39%。</w:t>
      </w:r>
    </w:p>
    <w:p w:rsidR="009C19F6" w:rsidRPr="00432DB9" w:rsidRDefault="009C19F6" w:rsidP="00DD1B46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从全年重点企业增减员情况看，纺织行业比上半年有复苏的迹象，电子行业</w:t>
      </w:r>
      <w:r w:rsidRPr="001854EE">
        <w:rPr>
          <w:rFonts w:ascii="宋体" w:hAnsi="宋体" w:hint="eastAsia"/>
          <w:szCs w:val="21"/>
        </w:rPr>
        <w:t>员工流</w:t>
      </w:r>
      <w:r>
        <w:rPr>
          <w:rFonts w:ascii="宋体" w:hAnsi="宋体" w:hint="eastAsia"/>
          <w:szCs w:val="21"/>
        </w:rPr>
        <w:t>失</w:t>
      </w:r>
      <w:r w:rsidR="00357D73">
        <w:rPr>
          <w:rFonts w:ascii="宋体" w:hAnsi="宋体" w:hint="eastAsia"/>
          <w:szCs w:val="21"/>
        </w:rPr>
        <w:t>仍然</w:t>
      </w:r>
      <w:r>
        <w:rPr>
          <w:rFonts w:ascii="宋体" w:hAnsi="宋体" w:hint="eastAsia"/>
          <w:szCs w:val="21"/>
        </w:rPr>
        <w:t>比较严重。</w:t>
      </w:r>
      <w:r w:rsidRPr="00BB218E">
        <w:rPr>
          <w:rFonts w:ascii="宋体" w:hAnsi="宋体" w:hint="eastAsia"/>
          <w:szCs w:val="21"/>
        </w:rPr>
        <w:t xml:space="preserve"> </w:t>
      </w:r>
    </w:p>
    <w:p w:rsidR="001D0506" w:rsidRPr="00B558A2" w:rsidRDefault="001D0506" w:rsidP="00DD1B46">
      <w:pPr>
        <w:spacing w:line="360" w:lineRule="auto"/>
        <w:rPr>
          <w:rFonts w:ascii="宋体" w:hAnsi="宋体"/>
          <w:b/>
          <w:szCs w:val="21"/>
        </w:rPr>
      </w:pPr>
      <w:r w:rsidRPr="00B558A2">
        <w:rPr>
          <w:rFonts w:ascii="宋体" w:hAnsi="宋体" w:hint="eastAsia"/>
          <w:b/>
          <w:szCs w:val="21"/>
        </w:rPr>
        <w:t>（三）、</w:t>
      </w:r>
      <w:r w:rsidR="00C23016" w:rsidRPr="00B558A2">
        <w:rPr>
          <w:rFonts w:ascii="宋体" w:hAnsi="宋体" w:hint="eastAsia"/>
          <w:b/>
          <w:szCs w:val="21"/>
        </w:rPr>
        <w:t>针对以上情况，我市采取了积极的应对措施</w:t>
      </w:r>
    </w:p>
    <w:p w:rsidR="001C3DB1" w:rsidRPr="00BE36CC" w:rsidRDefault="009121E0" w:rsidP="00BE36CC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E36CC">
        <w:rPr>
          <w:rFonts w:ascii="宋体" w:hAnsi="宋体" w:hint="eastAsia"/>
          <w:szCs w:val="21"/>
        </w:rPr>
        <w:t>1、</w:t>
      </w:r>
      <w:r w:rsidR="00A7221E" w:rsidRPr="0078559B">
        <w:rPr>
          <w:rFonts w:ascii="宋体" w:hAnsi="宋体" w:hint="eastAsia"/>
          <w:b/>
          <w:szCs w:val="21"/>
        </w:rPr>
        <w:t>积极</w:t>
      </w:r>
      <w:r w:rsidR="001C3DB1" w:rsidRPr="0078559B">
        <w:rPr>
          <w:rFonts w:ascii="宋体" w:hAnsi="宋体" w:hint="eastAsia"/>
          <w:b/>
          <w:szCs w:val="21"/>
        </w:rPr>
        <w:t>开展用工调查</w:t>
      </w:r>
      <w:r w:rsidR="00A7221E" w:rsidRPr="0078559B">
        <w:rPr>
          <w:rFonts w:ascii="宋体" w:hAnsi="宋体" w:hint="eastAsia"/>
          <w:b/>
          <w:szCs w:val="21"/>
        </w:rPr>
        <w:t>，了解企业用工现状和需求</w:t>
      </w:r>
    </w:p>
    <w:p w:rsidR="00A7221E" w:rsidRPr="00BE36CC" w:rsidRDefault="001C3DB1" w:rsidP="00DD1B46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E36CC">
        <w:rPr>
          <w:rFonts w:ascii="宋体" w:hAnsi="宋体" w:hint="eastAsia"/>
          <w:szCs w:val="21"/>
        </w:rPr>
        <w:t>每季度</w:t>
      </w:r>
      <w:r w:rsidR="009121E0" w:rsidRPr="00BE36CC">
        <w:rPr>
          <w:rFonts w:ascii="宋体" w:hAnsi="宋体" w:hint="eastAsia"/>
          <w:szCs w:val="21"/>
        </w:rPr>
        <w:t>对全市300家重点骨干企业</w:t>
      </w:r>
      <w:r w:rsidR="00B2539E" w:rsidRPr="00BE36CC">
        <w:rPr>
          <w:rFonts w:ascii="宋体" w:hAnsi="宋体" w:hint="eastAsia"/>
          <w:szCs w:val="21"/>
        </w:rPr>
        <w:t>开展</w:t>
      </w:r>
      <w:r w:rsidR="00A7221E" w:rsidRPr="00BE36CC">
        <w:rPr>
          <w:rFonts w:ascii="宋体" w:hAnsi="宋体" w:hint="eastAsia"/>
          <w:szCs w:val="21"/>
        </w:rPr>
        <w:t>常规</w:t>
      </w:r>
      <w:r w:rsidR="00B2539E" w:rsidRPr="00BE36CC">
        <w:rPr>
          <w:rFonts w:ascii="宋体" w:hAnsi="宋体" w:hint="eastAsia"/>
          <w:szCs w:val="21"/>
        </w:rPr>
        <w:t>用工需求调查</w:t>
      </w:r>
      <w:r w:rsidR="00A7221E" w:rsidRPr="00BE36CC">
        <w:rPr>
          <w:rFonts w:ascii="宋体" w:hAnsi="宋体" w:hint="eastAsia"/>
          <w:szCs w:val="21"/>
        </w:rPr>
        <w:t>，</w:t>
      </w:r>
      <w:r w:rsidR="009121E0" w:rsidRPr="00BE36CC">
        <w:rPr>
          <w:rFonts w:ascii="宋体" w:hAnsi="宋体" w:hint="eastAsia"/>
          <w:szCs w:val="21"/>
        </w:rPr>
        <w:t>深入了解</w:t>
      </w:r>
      <w:r w:rsidR="00B2539E" w:rsidRPr="00BE36CC">
        <w:rPr>
          <w:rFonts w:ascii="宋体" w:hAnsi="宋体" w:hint="eastAsia"/>
          <w:szCs w:val="21"/>
        </w:rPr>
        <w:t>单位用工，招工计划等</w:t>
      </w:r>
      <w:r w:rsidR="009121E0" w:rsidRPr="00BE36CC">
        <w:rPr>
          <w:rFonts w:ascii="宋体" w:hAnsi="宋体" w:hint="eastAsia"/>
          <w:szCs w:val="21"/>
        </w:rPr>
        <w:t>情况，</w:t>
      </w:r>
      <w:r w:rsidR="00A7221E" w:rsidRPr="00BE36CC">
        <w:rPr>
          <w:rFonts w:ascii="宋体" w:hAnsi="宋体" w:hint="eastAsia"/>
          <w:szCs w:val="21"/>
        </w:rPr>
        <w:t>并及时</w:t>
      </w:r>
      <w:r w:rsidR="009121E0" w:rsidRPr="00BE36CC">
        <w:rPr>
          <w:rFonts w:ascii="宋体" w:hAnsi="宋体" w:hint="eastAsia"/>
          <w:szCs w:val="21"/>
        </w:rPr>
        <w:t>进行统计分析；</w:t>
      </w:r>
    </w:p>
    <w:p w:rsidR="001C3DB1" w:rsidRPr="00BE36CC" w:rsidRDefault="00B2539E" w:rsidP="00DD1B46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E36CC">
        <w:rPr>
          <w:rFonts w:ascii="宋体" w:hAnsi="宋体" w:hint="eastAsia"/>
          <w:szCs w:val="21"/>
        </w:rPr>
        <w:t>11月底对</w:t>
      </w:r>
      <w:r w:rsidR="003A6A18" w:rsidRPr="00BE36CC">
        <w:rPr>
          <w:rFonts w:ascii="宋体" w:hAnsi="宋体" w:hint="eastAsia"/>
          <w:szCs w:val="21"/>
        </w:rPr>
        <w:t>我市用工规模较大、行业特色明显的</w:t>
      </w:r>
      <w:r w:rsidRPr="00BE36CC">
        <w:rPr>
          <w:rFonts w:ascii="宋体" w:hAnsi="宋体" w:hint="eastAsia"/>
          <w:szCs w:val="21"/>
        </w:rPr>
        <w:t>230家重点企业开展了一次用工需求专项调查</w:t>
      </w:r>
      <w:r w:rsidR="003A6A18" w:rsidRPr="00BE36CC">
        <w:rPr>
          <w:rFonts w:ascii="宋体" w:hAnsi="宋体" w:hint="eastAsia"/>
          <w:szCs w:val="21"/>
        </w:rPr>
        <w:t>，通过问卷、走访、座谈等形式，</w:t>
      </w:r>
      <w:r w:rsidRPr="00BE36CC">
        <w:rPr>
          <w:rFonts w:ascii="宋体" w:hAnsi="宋体" w:hint="eastAsia"/>
          <w:szCs w:val="21"/>
        </w:rPr>
        <w:t>了解企业用工现状和缺工情况</w:t>
      </w:r>
      <w:r w:rsidR="00A7221E" w:rsidRPr="00BE36CC">
        <w:rPr>
          <w:rFonts w:ascii="宋体" w:hAnsi="宋体" w:hint="eastAsia"/>
          <w:szCs w:val="21"/>
        </w:rPr>
        <w:t>，具体包括</w:t>
      </w:r>
      <w:proofErr w:type="gramStart"/>
      <w:r w:rsidR="00A7221E" w:rsidRPr="00BE36CC">
        <w:rPr>
          <w:rFonts w:ascii="宋体" w:hAnsi="宋体" w:hint="eastAsia"/>
          <w:szCs w:val="21"/>
        </w:rPr>
        <w:t>缺工人</w:t>
      </w:r>
      <w:proofErr w:type="gramEnd"/>
      <w:r w:rsidR="00A7221E" w:rsidRPr="00BE36CC">
        <w:rPr>
          <w:rFonts w:ascii="宋体" w:hAnsi="宋体" w:hint="eastAsia"/>
          <w:szCs w:val="21"/>
        </w:rPr>
        <w:t>数、缺工种类及工种、薪酬待遇、住宿条件等，并听取企业用工服务等方面的诉求和建议。</w:t>
      </w:r>
      <w:r w:rsidR="003A6A18" w:rsidRPr="00BE36CC">
        <w:rPr>
          <w:rFonts w:ascii="宋体" w:hAnsi="宋体" w:hint="eastAsia"/>
          <w:szCs w:val="21"/>
        </w:rPr>
        <w:t>目前我市230家调查企业用工总体稳定，有</w:t>
      </w:r>
      <w:proofErr w:type="gramStart"/>
      <w:r w:rsidR="003A6A18" w:rsidRPr="00BE36CC">
        <w:rPr>
          <w:rFonts w:ascii="宋体" w:hAnsi="宋体" w:hint="eastAsia"/>
          <w:szCs w:val="21"/>
        </w:rPr>
        <w:t>超一半</w:t>
      </w:r>
      <w:proofErr w:type="gramEnd"/>
      <w:r w:rsidR="003A6A18" w:rsidRPr="00BE36CC">
        <w:rPr>
          <w:rFonts w:ascii="宋体" w:hAnsi="宋体" w:hint="eastAsia"/>
          <w:szCs w:val="21"/>
        </w:rPr>
        <w:t>企业有招工需求。</w:t>
      </w:r>
    </w:p>
    <w:p w:rsidR="0078559B" w:rsidRDefault="0078559B" w:rsidP="0078559B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2、</w:t>
      </w:r>
      <w:r w:rsidRPr="0078559B">
        <w:rPr>
          <w:rFonts w:ascii="宋体" w:hAnsi="宋体" w:hint="eastAsia"/>
          <w:b/>
          <w:szCs w:val="21"/>
        </w:rPr>
        <w:t>是组建工作专班缓解用工缺口</w:t>
      </w:r>
      <w:r w:rsidRPr="0078559B">
        <w:rPr>
          <w:rFonts w:ascii="宋体" w:hAnsi="宋体" w:hint="eastAsia"/>
          <w:szCs w:val="21"/>
        </w:rPr>
        <w:t>。</w:t>
      </w:r>
    </w:p>
    <w:p w:rsidR="0078559B" w:rsidRPr="0078559B" w:rsidRDefault="0078559B" w:rsidP="0078559B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 w:rsidRPr="0078559B">
        <w:rPr>
          <w:rFonts w:ascii="宋体" w:hAnsi="宋体" w:hint="eastAsia"/>
          <w:szCs w:val="21"/>
        </w:rPr>
        <w:t>中心组织人员</w:t>
      </w:r>
      <w:proofErr w:type="gramStart"/>
      <w:r w:rsidRPr="0078559B">
        <w:rPr>
          <w:rFonts w:ascii="宋体" w:hAnsi="宋体" w:hint="eastAsia"/>
          <w:szCs w:val="21"/>
        </w:rPr>
        <w:t>跟随局</w:t>
      </w:r>
      <w:proofErr w:type="gramEnd"/>
      <w:r w:rsidRPr="0078559B">
        <w:rPr>
          <w:rFonts w:ascii="宋体" w:hAnsi="宋体" w:hint="eastAsia"/>
          <w:szCs w:val="21"/>
        </w:rPr>
        <w:t>工作专班赴外地采取“点对点”“免费专车”等方式先后组织</w:t>
      </w:r>
      <w:r w:rsidRPr="0078559B">
        <w:rPr>
          <w:rFonts w:ascii="宋体" w:hAnsi="宋体"/>
          <w:szCs w:val="21"/>
        </w:rPr>
        <w:t>40多辆大巴，从</w:t>
      </w:r>
      <w:r w:rsidRPr="0078559B">
        <w:rPr>
          <w:rFonts w:ascii="宋体" w:hAnsi="宋体" w:hint="eastAsia"/>
          <w:szCs w:val="21"/>
        </w:rPr>
        <w:t>山西临汾、河南南阳、陕西</w:t>
      </w:r>
      <w:r w:rsidRPr="0078559B">
        <w:rPr>
          <w:rFonts w:ascii="宋体" w:hAnsi="宋体"/>
          <w:szCs w:val="21"/>
        </w:rPr>
        <w:t>西安、</w:t>
      </w:r>
      <w:r w:rsidRPr="0078559B">
        <w:rPr>
          <w:rFonts w:ascii="宋体" w:hAnsi="宋体" w:hint="eastAsia"/>
          <w:szCs w:val="21"/>
        </w:rPr>
        <w:t>贵州</w:t>
      </w:r>
      <w:r w:rsidRPr="0078559B">
        <w:rPr>
          <w:rFonts w:ascii="宋体" w:hAnsi="宋体"/>
          <w:szCs w:val="21"/>
        </w:rPr>
        <w:t>沿河等地为东渡纺织、采埃孚、宝时得机械、</w:t>
      </w:r>
      <w:proofErr w:type="gramStart"/>
      <w:r w:rsidRPr="0078559B">
        <w:rPr>
          <w:rFonts w:ascii="宋体" w:hAnsi="宋体"/>
          <w:szCs w:val="21"/>
        </w:rPr>
        <w:t>灿</w:t>
      </w:r>
      <w:proofErr w:type="gramEnd"/>
      <w:r w:rsidRPr="0078559B">
        <w:rPr>
          <w:rFonts w:ascii="宋体" w:hAnsi="宋体"/>
          <w:szCs w:val="21"/>
        </w:rPr>
        <w:t>勤科技</w:t>
      </w:r>
      <w:r w:rsidRPr="0078559B">
        <w:rPr>
          <w:rFonts w:ascii="宋体" w:hAnsi="宋体" w:hint="eastAsia"/>
          <w:szCs w:val="21"/>
        </w:rPr>
        <w:t>、华昌化工</w:t>
      </w:r>
      <w:r w:rsidRPr="0078559B">
        <w:rPr>
          <w:rFonts w:ascii="宋体" w:hAnsi="宋体"/>
          <w:szCs w:val="21"/>
        </w:rPr>
        <w:t>等30多家企业输送近千名外地员工，有效缓解了企业复工复产员工缺口状况</w:t>
      </w:r>
    </w:p>
    <w:p w:rsidR="0078559B" w:rsidRDefault="0078559B" w:rsidP="0078559B">
      <w:pPr>
        <w:adjustRightInd w:val="0"/>
        <w:snapToGrid w:val="0"/>
        <w:spacing w:line="50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3、</w:t>
      </w:r>
      <w:r w:rsidRPr="0078559B">
        <w:rPr>
          <w:rFonts w:ascii="宋体" w:hAnsi="宋体" w:hint="eastAsia"/>
          <w:b/>
          <w:szCs w:val="21"/>
        </w:rPr>
        <w:t>是</w:t>
      </w:r>
      <w:r w:rsidRPr="0078559B">
        <w:rPr>
          <w:rFonts w:ascii="宋体" w:hAnsi="宋体"/>
          <w:b/>
          <w:szCs w:val="21"/>
        </w:rPr>
        <w:t>建立“一对一”重点企业用工联络员和招聘专员制度</w:t>
      </w:r>
      <w:r w:rsidRPr="0078559B">
        <w:rPr>
          <w:rFonts w:ascii="宋体" w:hAnsi="宋体" w:hint="eastAsia"/>
          <w:szCs w:val="21"/>
        </w:rPr>
        <w:t>。</w:t>
      </w:r>
    </w:p>
    <w:p w:rsidR="0078559B" w:rsidRPr="0078559B" w:rsidRDefault="0078559B" w:rsidP="0078559B">
      <w:pPr>
        <w:adjustRightInd w:val="0"/>
        <w:snapToGrid w:val="0"/>
        <w:spacing w:line="500" w:lineRule="exact"/>
        <w:ind w:firstLineChars="200" w:firstLine="420"/>
        <w:rPr>
          <w:rFonts w:ascii="宋体" w:hAnsi="宋体"/>
          <w:szCs w:val="21"/>
        </w:rPr>
      </w:pPr>
      <w:r w:rsidRPr="0078559B">
        <w:rPr>
          <w:rFonts w:ascii="宋体" w:hAnsi="宋体" w:hint="eastAsia"/>
          <w:szCs w:val="21"/>
        </w:rPr>
        <w:t>针对300人以上企业实行动态监测，落实、传达</w:t>
      </w:r>
      <w:proofErr w:type="gramStart"/>
      <w:r w:rsidRPr="0078559B">
        <w:rPr>
          <w:rFonts w:ascii="宋体" w:hAnsi="宋体" w:hint="eastAsia"/>
          <w:szCs w:val="21"/>
        </w:rPr>
        <w:t>各级人社部门</w:t>
      </w:r>
      <w:proofErr w:type="gramEnd"/>
      <w:r w:rsidRPr="0078559B">
        <w:rPr>
          <w:rFonts w:ascii="宋体" w:hAnsi="宋体" w:hint="eastAsia"/>
          <w:szCs w:val="21"/>
        </w:rPr>
        <w:t>的相关政策和帮扶举措，提供就业、社保等相关指导服务。实行“</w:t>
      </w:r>
      <w:proofErr w:type="gramStart"/>
      <w:r w:rsidRPr="0078559B">
        <w:rPr>
          <w:rFonts w:ascii="宋体" w:hAnsi="宋体" w:hint="eastAsia"/>
          <w:szCs w:val="21"/>
        </w:rPr>
        <w:t>一</w:t>
      </w:r>
      <w:proofErr w:type="gramEnd"/>
      <w:r w:rsidRPr="0078559B">
        <w:rPr>
          <w:rFonts w:ascii="宋体" w:hAnsi="宋体" w:hint="eastAsia"/>
          <w:szCs w:val="21"/>
        </w:rPr>
        <w:t>企</w:t>
      </w:r>
      <w:proofErr w:type="gramStart"/>
      <w:r w:rsidRPr="0078559B">
        <w:rPr>
          <w:rFonts w:ascii="宋体" w:hAnsi="宋体" w:hint="eastAsia"/>
          <w:szCs w:val="21"/>
        </w:rPr>
        <w:t>一</w:t>
      </w:r>
      <w:proofErr w:type="gramEnd"/>
      <w:r w:rsidRPr="0078559B">
        <w:rPr>
          <w:rFonts w:ascii="宋体" w:hAnsi="宋体" w:hint="eastAsia"/>
          <w:szCs w:val="21"/>
        </w:rPr>
        <w:t>策”，根据企业每日用工、未返岗人员等情况，制定个性化用工服务方案。</w:t>
      </w:r>
    </w:p>
    <w:p w:rsidR="0078559B" w:rsidRDefault="0078559B" w:rsidP="0078559B">
      <w:pPr>
        <w:adjustRightInd w:val="0"/>
        <w:snapToGrid w:val="0"/>
        <w:spacing w:line="500" w:lineRule="exact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4、</w:t>
      </w:r>
      <w:r w:rsidRPr="0078559B">
        <w:rPr>
          <w:rFonts w:ascii="宋体" w:hAnsi="宋体" w:hint="eastAsia"/>
          <w:b/>
          <w:szCs w:val="21"/>
        </w:rPr>
        <w:t>是搭建用工调剂平台</w:t>
      </w:r>
      <w:r w:rsidRPr="0078559B">
        <w:rPr>
          <w:rFonts w:ascii="宋体" w:hAnsi="宋体" w:hint="eastAsia"/>
          <w:szCs w:val="21"/>
        </w:rPr>
        <w:t>。</w:t>
      </w:r>
    </w:p>
    <w:p w:rsidR="0078559B" w:rsidRPr="0078559B" w:rsidRDefault="0078559B" w:rsidP="0078559B">
      <w:pPr>
        <w:adjustRightInd w:val="0"/>
        <w:snapToGrid w:val="0"/>
        <w:spacing w:line="500" w:lineRule="exact"/>
        <w:ind w:firstLineChars="200" w:firstLine="420"/>
        <w:rPr>
          <w:rFonts w:ascii="宋体" w:hAnsi="宋体"/>
          <w:szCs w:val="21"/>
        </w:rPr>
      </w:pPr>
      <w:proofErr w:type="gramStart"/>
      <w:r w:rsidRPr="0078559B">
        <w:rPr>
          <w:rFonts w:ascii="宋体" w:hAnsi="宋体" w:hint="eastAsia"/>
          <w:szCs w:val="21"/>
        </w:rPr>
        <w:t>鼓励因</w:t>
      </w:r>
      <w:proofErr w:type="gramEnd"/>
      <w:r w:rsidRPr="0078559B">
        <w:rPr>
          <w:rFonts w:ascii="宋体" w:hAnsi="宋体" w:hint="eastAsia"/>
          <w:szCs w:val="21"/>
        </w:rPr>
        <w:t>疫情而存在用工闲置、紧缺的企业，通过开展企业间用工调剂，调配分流员工，降低企业用工成本，确保市镇两级公共人力资源服务机构统一使用平台，做好全市企业招聘和各类人员的求职，同时做好宣传发动，引导有需求企业广泛参与。</w:t>
      </w:r>
    </w:p>
    <w:p w:rsidR="0091444D" w:rsidRPr="00BE36CC" w:rsidRDefault="0078559B" w:rsidP="0078559B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</w:t>
      </w:r>
      <w:r w:rsidR="009121E0" w:rsidRPr="0078559B">
        <w:rPr>
          <w:rFonts w:ascii="宋体" w:hAnsi="宋体" w:hint="eastAsia"/>
          <w:b/>
          <w:szCs w:val="21"/>
        </w:rPr>
        <w:t>组织开展各项招聘活动</w:t>
      </w:r>
      <w:r w:rsidR="00C3649D" w:rsidRPr="0078559B">
        <w:rPr>
          <w:rFonts w:ascii="宋体" w:hAnsi="宋体" w:hint="eastAsia"/>
          <w:b/>
          <w:szCs w:val="21"/>
        </w:rPr>
        <w:t>，促进供求精准对接</w:t>
      </w:r>
    </w:p>
    <w:p w:rsidR="0091444D" w:rsidRPr="00BE36CC" w:rsidRDefault="0091444D" w:rsidP="0091444D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BE36CC">
        <w:rPr>
          <w:rFonts w:ascii="宋体" w:hAnsi="宋体" w:hint="eastAsia"/>
          <w:szCs w:val="21"/>
        </w:rPr>
        <w:t>今年我市人力资源市场共开展52场现场招聘会，进场单位累计</w:t>
      </w:r>
      <w:r w:rsidR="00B64856" w:rsidRPr="00BE36CC">
        <w:rPr>
          <w:rFonts w:ascii="宋体" w:hAnsi="宋体" w:hint="eastAsia"/>
          <w:szCs w:val="21"/>
        </w:rPr>
        <w:t>2258</w:t>
      </w:r>
      <w:r w:rsidRPr="00BE36CC">
        <w:rPr>
          <w:rFonts w:ascii="宋体" w:hAnsi="宋体" w:hint="eastAsia"/>
          <w:szCs w:val="21"/>
        </w:rPr>
        <w:t>家，提供岗位十万多个</w:t>
      </w:r>
      <w:r w:rsidR="00B251EE" w:rsidRPr="00BE36CC">
        <w:rPr>
          <w:rFonts w:ascii="宋体" w:hAnsi="宋体" w:hint="eastAsia"/>
          <w:szCs w:val="21"/>
        </w:rPr>
        <w:t>；</w:t>
      </w:r>
      <w:proofErr w:type="gramStart"/>
      <w:r w:rsidR="00B251EE" w:rsidRPr="00BE36CC">
        <w:rPr>
          <w:rFonts w:ascii="宋体" w:hAnsi="宋体" w:hint="eastAsia"/>
          <w:szCs w:val="21"/>
        </w:rPr>
        <w:t>下半年校招高峰</w:t>
      </w:r>
      <w:proofErr w:type="gramEnd"/>
      <w:r w:rsidR="00B251EE" w:rsidRPr="00BE36CC">
        <w:rPr>
          <w:rFonts w:ascii="宋体" w:hAnsi="宋体" w:hint="eastAsia"/>
          <w:szCs w:val="21"/>
        </w:rPr>
        <w:t>季，</w:t>
      </w:r>
      <w:r w:rsidRPr="00BE36CC">
        <w:rPr>
          <w:rFonts w:ascii="宋体" w:hAnsi="宋体" w:hint="eastAsia"/>
          <w:szCs w:val="21"/>
        </w:rPr>
        <w:t>我市</w:t>
      </w:r>
      <w:r w:rsidR="00B251EE" w:rsidRPr="00BE36CC">
        <w:rPr>
          <w:rFonts w:ascii="宋体" w:hAnsi="宋体" w:hint="eastAsia"/>
          <w:szCs w:val="21"/>
        </w:rPr>
        <w:t>组织赴外高校毕业生招聘专场17次，</w:t>
      </w:r>
      <w:r w:rsidR="00864B4E" w:rsidRPr="00BE36CC">
        <w:rPr>
          <w:rFonts w:ascii="宋体" w:hAnsi="宋体" w:hint="eastAsia"/>
          <w:szCs w:val="21"/>
        </w:rPr>
        <w:t>12月中旬</w:t>
      </w:r>
      <w:proofErr w:type="gramStart"/>
      <w:r w:rsidR="00864B4E" w:rsidRPr="00BE36CC">
        <w:rPr>
          <w:rFonts w:ascii="宋体" w:hAnsi="宋体" w:hint="eastAsia"/>
          <w:szCs w:val="21"/>
        </w:rPr>
        <w:t>举办暨校企</w:t>
      </w:r>
      <w:proofErr w:type="gramEnd"/>
      <w:r w:rsidR="00864B4E" w:rsidRPr="00BE36CC">
        <w:rPr>
          <w:rFonts w:ascii="宋体" w:hAnsi="宋体" w:hint="eastAsia"/>
          <w:szCs w:val="21"/>
        </w:rPr>
        <w:t>合作对接会，成立张家港应用技术人才培养校政企工作联盟，与常熟理工学院、江西理工大学、江苏食品药品职业技术学校等12所高校成功签约，促进应用技术人才的培养与引进，以此加速地区产业升级，推动技术创新。</w:t>
      </w:r>
      <w:r w:rsidRPr="00BE36CC">
        <w:rPr>
          <w:rFonts w:ascii="宋体" w:hAnsi="宋体" w:hint="eastAsia"/>
          <w:szCs w:val="21"/>
        </w:rPr>
        <w:t>。</w:t>
      </w:r>
    </w:p>
    <w:p w:rsidR="0078559B" w:rsidRDefault="0078559B" w:rsidP="0078559B">
      <w:pPr>
        <w:spacing w:line="360" w:lineRule="auto"/>
        <w:ind w:firstLineChars="200" w:firstLine="42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</w:t>
      </w:r>
      <w:r w:rsidR="004422CE" w:rsidRPr="00BE36CC">
        <w:rPr>
          <w:rFonts w:ascii="宋体" w:hAnsi="宋体" w:hint="eastAsia"/>
          <w:szCs w:val="21"/>
        </w:rPr>
        <w:t>、</w:t>
      </w:r>
      <w:r w:rsidRPr="0078559B">
        <w:rPr>
          <w:rFonts w:ascii="宋体" w:hAnsi="宋体" w:hint="eastAsia"/>
          <w:b/>
          <w:szCs w:val="21"/>
        </w:rPr>
        <w:t>是</w:t>
      </w:r>
      <w:r w:rsidRPr="0078559B">
        <w:rPr>
          <w:rFonts w:ascii="宋体" w:hAnsi="宋体"/>
          <w:b/>
          <w:szCs w:val="21"/>
        </w:rPr>
        <w:t>加大政策宣传力度</w:t>
      </w:r>
    </w:p>
    <w:p w:rsidR="0003728A" w:rsidRPr="0078559B" w:rsidRDefault="0078559B" w:rsidP="0078559B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78559B">
        <w:rPr>
          <w:rFonts w:ascii="宋体" w:hAnsi="宋体"/>
          <w:szCs w:val="21"/>
        </w:rPr>
        <w:t>积极关注各</w:t>
      </w:r>
      <w:proofErr w:type="gramStart"/>
      <w:r w:rsidRPr="0078559B">
        <w:rPr>
          <w:rFonts w:ascii="宋体" w:hAnsi="宋体"/>
          <w:szCs w:val="21"/>
        </w:rPr>
        <w:t>类政策</w:t>
      </w:r>
      <w:proofErr w:type="gramEnd"/>
      <w:r w:rsidRPr="0078559B">
        <w:rPr>
          <w:rFonts w:ascii="宋体" w:hAnsi="宋体"/>
          <w:szCs w:val="21"/>
        </w:rPr>
        <w:t>的最新动向，积极组织和开展各项政策的宣传活动，全方位多渠道进行宣传，定期举办公共就业服务机构经办人员的培训讲座，适时提供</w:t>
      </w:r>
      <w:proofErr w:type="gramStart"/>
      <w:r w:rsidRPr="0078559B">
        <w:rPr>
          <w:rFonts w:ascii="宋体" w:hAnsi="宋体"/>
          <w:szCs w:val="21"/>
        </w:rPr>
        <w:t>送就业</w:t>
      </w:r>
      <w:proofErr w:type="gramEnd"/>
      <w:r w:rsidRPr="0078559B">
        <w:rPr>
          <w:rFonts w:ascii="宋体" w:hAnsi="宋体"/>
          <w:szCs w:val="21"/>
        </w:rPr>
        <w:t>创业服务进乡镇进社区进企业活动，提高服务水平和办事效率，确保政策落到实处</w:t>
      </w:r>
      <w:r>
        <w:rPr>
          <w:rFonts w:ascii="宋体" w:hAnsi="宋体" w:hint="eastAsia"/>
          <w:szCs w:val="21"/>
        </w:rPr>
        <w:t>。</w:t>
      </w:r>
    </w:p>
    <w:sectPr w:rsidR="0003728A" w:rsidRPr="0078559B" w:rsidSect="00954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E94" w:rsidRDefault="00B85E94" w:rsidP="00F405B7">
      <w:r>
        <w:separator/>
      </w:r>
    </w:p>
  </w:endnote>
  <w:endnote w:type="continuationSeparator" w:id="0">
    <w:p w:rsidR="00B85E94" w:rsidRDefault="00B85E94" w:rsidP="00F40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E94" w:rsidRDefault="00B85E94" w:rsidP="00F405B7">
      <w:r>
        <w:separator/>
      </w:r>
    </w:p>
  </w:footnote>
  <w:footnote w:type="continuationSeparator" w:id="0">
    <w:p w:rsidR="00B85E94" w:rsidRDefault="00B85E94" w:rsidP="00F405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05DB"/>
    <w:multiLevelType w:val="hybridMultilevel"/>
    <w:tmpl w:val="94E6C948"/>
    <w:lvl w:ilvl="0" w:tplc="EC3C5D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5B7"/>
    <w:rsid w:val="00000E1B"/>
    <w:rsid w:val="00006087"/>
    <w:rsid w:val="00012187"/>
    <w:rsid w:val="00013ECF"/>
    <w:rsid w:val="00016DE2"/>
    <w:rsid w:val="00025DBB"/>
    <w:rsid w:val="0003728A"/>
    <w:rsid w:val="00043478"/>
    <w:rsid w:val="0004598D"/>
    <w:rsid w:val="000478D2"/>
    <w:rsid w:val="00050931"/>
    <w:rsid w:val="00050C5E"/>
    <w:rsid w:val="000567AE"/>
    <w:rsid w:val="00056BAC"/>
    <w:rsid w:val="000630B7"/>
    <w:rsid w:val="000664E1"/>
    <w:rsid w:val="000668D0"/>
    <w:rsid w:val="000678B7"/>
    <w:rsid w:val="00070944"/>
    <w:rsid w:val="00072F3E"/>
    <w:rsid w:val="00076DE4"/>
    <w:rsid w:val="0008306D"/>
    <w:rsid w:val="00083974"/>
    <w:rsid w:val="00084B52"/>
    <w:rsid w:val="000A071E"/>
    <w:rsid w:val="000A4422"/>
    <w:rsid w:val="000A7056"/>
    <w:rsid w:val="000B13B0"/>
    <w:rsid w:val="000B2CD7"/>
    <w:rsid w:val="000B4C20"/>
    <w:rsid w:val="000C5A43"/>
    <w:rsid w:val="000E0C58"/>
    <w:rsid w:val="000E31CA"/>
    <w:rsid w:val="000E3DFC"/>
    <w:rsid w:val="000F3325"/>
    <w:rsid w:val="000F69C1"/>
    <w:rsid w:val="000F761A"/>
    <w:rsid w:val="00101FA0"/>
    <w:rsid w:val="00111C0D"/>
    <w:rsid w:val="00114245"/>
    <w:rsid w:val="001147B4"/>
    <w:rsid w:val="00117B68"/>
    <w:rsid w:val="001255EC"/>
    <w:rsid w:val="00125ACA"/>
    <w:rsid w:val="00125D19"/>
    <w:rsid w:val="001262CA"/>
    <w:rsid w:val="00134BA5"/>
    <w:rsid w:val="0013637E"/>
    <w:rsid w:val="00140ECF"/>
    <w:rsid w:val="00147C96"/>
    <w:rsid w:val="00151CFC"/>
    <w:rsid w:val="001524CF"/>
    <w:rsid w:val="00154FC5"/>
    <w:rsid w:val="001601F0"/>
    <w:rsid w:val="001606F9"/>
    <w:rsid w:val="001700DA"/>
    <w:rsid w:val="00171ED5"/>
    <w:rsid w:val="00181C29"/>
    <w:rsid w:val="0018525A"/>
    <w:rsid w:val="001854EE"/>
    <w:rsid w:val="00195ECF"/>
    <w:rsid w:val="001B00FD"/>
    <w:rsid w:val="001B037B"/>
    <w:rsid w:val="001B087F"/>
    <w:rsid w:val="001B09F5"/>
    <w:rsid w:val="001B2459"/>
    <w:rsid w:val="001B3FCA"/>
    <w:rsid w:val="001C08AC"/>
    <w:rsid w:val="001C1C78"/>
    <w:rsid w:val="001C3DB1"/>
    <w:rsid w:val="001C4DA6"/>
    <w:rsid w:val="001D0506"/>
    <w:rsid w:val="001D3AEB"/>
    <w:rsid w:val="001E5F63"/>
    <w:rsid w:val="001F0B2B"/>
    <w:rsid w:val="001F37F6"/>
    <w:rsid w:val="001F6B9D"/>
    <w:rsid w:val="0020366C"/>
    <w:rsid w:val="002129E7"/>
    <w:rsid w:val="0021663D"/>
    <w:rsid w:val="00217FFB"/>
    <w:rsid w:val="002206CB"/>
    <w:rsid w:val="0022349D"/>
    <w:rsid w:val="00224984"/>
    <w:rsid w:val="00232995"/>
    <w:rsid w:val="002363AF"/>
    <w:rsid w:val="002413EA"/>
    <w:rsid w:val="00260A98"/>
    <w:rsid w:val="00263FB0"/>
    <w:rsid w:val="00293056"/>
    <w:rsid w:val="0029348D"/>
    <w:rsid w:val="00295BC4"/>
    <w:rsid w:val="002A2CBC"/>
    <w:rsid w:val="002B0AC3"/>
    <w:rsid w:val="002B716E"/>
    <w:rsid w:val="002C0B62"/>
    <w:rsid w:val="002C36BF"/>
    <w:rsid w:val="002C40BB"/>
    <w:rsid w:val="002D095E"/>
    <w:rsid w:val="002E1E4B"/>
    <w:rsid w:val="002E2E9C"/>
    <w:rsid w:val="002F42EF"/>
    <w:rsid w:val="003057FE"/>
    <w:rsid w:val="00316364"/>
    <w:rsid w:val="00316E33"/>
    <w:rsid w:val="00317FED"/>
    <w:rsid w:val="00334013"/>
    <w:rsid w:val="0034498D"/>
    <w:rsid w:val="00350CC5"/>
    <w:rsid w:val="003525CF"/>
    <w:rsid w:val="00357D73"/>
    <w:rsid w:val="003602CB"/>
    <w:rsid w:val="00364886"/>
    <w:rsid w:val="00365C06"/>
    <w:rsid w:val="003862E5"/>
    <w:rsid w:val="00386B51"/>
    <w:rsid w:val="0039068F"/>
    <w:rsid w:val="00393A89"/>
    <w:rsid w:val="00394738"/>
    <w:rsid w:val="0039508B"/>
    <w:rsid w:val="00396CE4"/>
    <w:rsid w:val="0039793E"/>
    <w:rsid w:val="003A1016"/>
    <w:rsid w:val="003A38D6"/>
    <w:rsid w:val="003A435D"/>
    <w:rsid w:val="003A63E3"/>
    <w:rsid w:val="003A6A18"/>
    <w:rsid w:val="003B0A1E"/>
    <w:rsid w:val="003B10A9"/>
    <w:rsid w:val="003B35BD"/>
    <w:rsid w:val="003B3DAE"/>
    <w:rsid w:val="003B7B9C"/>
    <w:rsid w:val="003B7C59"/>
    <w:rsid w:val="003C3F32"/>
    <w:rsid w:val="003C6C29"/>
    <w:rsid w:val="003C70E4"/>
    <w:rsid w:val="003C7F36"/>
    <w:rsid w:val="003D4FF9"/>
    <w:rsid w:val="003E0FF4"/>
    <w:rsid w:val="003E344F"/>
    <w:rsid w:val="003E3E7C"/>
    <w:rsid w:val="003E5D81"/>
    <w:rsid w:val="003E5F19"/>
    <w:rsid w:val="003E6823"/>
    <w:rsid w:val="0041029E"/>
    <w:rsid w:val="004155AB"/>
    <w:rsid w:val="00416CEF"/>
    <w:rsid w:val="00426ABF"/>
    <w:rsid w:val="00432DB9"/>
    <w:rsid w:val="00433E18"/>
    <w:rsid w:val="0043424C"/>
    <w:rsid w:val="00434793"/>
    <w:rsid w:val="004422CE"/>
    <w:rsid w:val="00446431"/>
    <w:rsid w:val="0045156E"/>
    <w:rsid w:val="004552CE"/>
    <w:rsid w:val="00460EB2"/>
    <w:rsid w:val="00461C2F"/>
    <w:rsid w:val="0046297A"/>
    <w:rsid w:val="004649EF"/>
    <w:rsid w:val="004658E5"/>
    <w:rsid w:val="004662E8"/>
    <w:rsid w:val="004761E3"/>
    <w:rsid w:val="00480652"/>
    <w:rsid w:val="00484C8D"/>
    <w:rsid w:val="0049356E"/>
    <w:rsid w:val="0049799E"/>
    <w:rsid w:val="004B1FD8"/>
    <w:rsid w:val="004B3AB8"/>
    <w:rsid w:val="004B3BB4"/>
    <w:rsid w:val="004B49A5"/>
    <w:rsid w:val="004B56D2"/>
    <w:rsid w:val="004B5EAF"/>
    <w:rsid w:val="004B7DC0"/>
    <w:rsid w:val="004C072B"/>
    <w:rsid w:val="004D1B76"/>
    <w:rsid w:val="004D3255"/>
    <w:rsid w:val="004D788A"/>
    <w:rsid w:val="004E69B1"/>
    <w:rsid w:val="004F6D79"/>
    <w:rsid w:val="00505926"/>
    <w:rsid w:val="0050671D"/>
    <w:rsid w:val="00510977"/>
    <w:rsid w:val="00515F88"/>
    <w:rsid w:val="005262F6"/>
    <w:rsid w:val="005327E0"/>
    <w:rsid w:val="005347B2"/>
    <w:rsid w:val="005375F8"/>
    <w:rsid w:val="0053791D"/>
    <w:rsid w:val="00542820"/>
    <w:rsid w:val="0055092A"/>
    <w:rsid w:val="00564B51"/>
    <w:rsid w:val="00572984"/>
    <w:rsid w:val="00572F2E"/>
    <w:rsid w:val="00574251"/>
    <w:rsid w:val="00577FFC"/>
    <w:rsid w:val="00580BD2"/>
    <w:rsid w:val="005849DD"/>
    <w:rsid w:val="00585D1B"/>
    <w:rsid w:val="005A19C5"/>
    <w:rsid w:val="005A68C0"/>
    <w:rsid w:val="005A6A54"/>
    <w:rsid w:val="005B45EE"/>
    <w:rsid w:val="005B6CD4"/>
    <w:rsid w:val="005C0AF0"/>
    <w:rsid w:val="005E0DE4"/>
    <w:rsid w:val="005E33BF"/>
    <w:rsid w:val="005E3AEE"/>
    <w:rsid w:val="005E68FC"/>
    <w:rsid w:val="005F03D4"/>
    <w:rsid w:val="00601A40"/>
    <w:rsid w:val="0060793A"/>
    <w:rsid w:val="00615568"/>
    <w:rsid w:val="006241DA"/>
    <w:rsid w:val="006345B3"/>
    <w:rsid w:val="00636F84"/>
    <w:rsid w:val="006529F2"/>
    <w:rsid w:val="00655D80"/>
    <w:rsid w:val="00657BBE"/>
    <w:rsid w:val="00660CD2"/>
    <w:rsid w:val="0066256E"/>
    <w:rsid w:val="0066299E"/>
    <w:rsid w:val="006732D8"/>
    <w:rsid w:val="0067391E"/>
    <w:rsid w:val="0068266E"/>
    <w:rsid w:val="00687CEA"/>
    <w:rsid w:val="006907AE"/>
    <w:rsid w:val="00690D78"/>
    <w:rsid w:val="006935F1"/>
    <w:rsid w:val="006A44D0"/>
    <w:rsid w:val="006B1A27"/>
    <w:rsid w:val="006C0526"/>
    <w:rsid w:val="006C6E58"/>
    <w:rsid w:val="006D1DA3"/>
    <w:rsid w:val="006D1E52"/>
    <w:rsid w:val="006D5FD7"/>
    <w:rsid w:val="006D66BF"/>
    <w:rsid w:val="006D7F24"/>
    <w:rsid w:val="006E31D1"/>
    <w:rsid w:val="006F3821"/>
    <w:rsid w:val="006F4C5A"/>
    <w:rsid w:val="007050CC"/>
    <w:rsid w:val="00707CBE"/>
    <w:rsid w:val="0071237C"/>
    <w:rsid w:val="00721CA6"/>
    <w:rsid w:val="007308D9"/>
    <w:rsid w:val="00732024"/>
    <w:rsid w:val="007337C5"/>
    <w:rsid w:val="007441F8"/>
    <w:rsid w:val="007544E0"/>
    <w:rsid w:val="00754822"/>
    <w:rsid w:val="007626EE"/>
    <w:rsid w:val="007627C6"/>
    <w:rsid w:val="00763B3C"/>
    <w:rsid w:val="00764969"/>
    <w:rsid w:val="007817B4"/>
    <w:rsid w:val="00783799"/>
    <w:rsid w:val="00783EC3"/>
    <w:rsid w:val="0078559B"/>
    <w:rsid w:val="007870FA"/>
    <w:rsid w:val="00787A20"/>
    <w:rsid w:val="0079257B"/>
    <w:rsid w:val="00793D18"/>
    <w:rsid w:val="00794DFF"/>
    <w:rsid w:val="007A04E1"/>
    <w:rsid w:val="007A45F5"/>
    <w:rsid w:val="007A5F3C"/>
    <w:rsid w:val="007C3858"/>
    <w:rsid w:val="007C6B7A"/>
    <w:rsid w:val="007D5489"/>
    <w:rsid w:val="007D7D7C"/>
    <w:rsid w:val="007E3F5D"/>
    <w:rsid w:val="007E4220"/>
    <w:rsid w:val="007E6AD5"/>
    <w:rsid w:val="00800640"/>
    <w:rsid w:val="008020D2"/>
    <w:rsid w:val="008040CA"/>
    <w:rsid w:val="00804439"/>
    <w:rsid w:val="00806020"/>
    <w:rsid w:val="00807487"/>
    <w:rsid w:val="00810D15"/>
    <w:rsid w:val="0081548D"/>
    <w:rsid w:val="00823807"/>
    <w:rsid w:val="00831EBD"/>
    <w:rsid w:val="00832721"/>
    <w:rsid w:val="00835DF9"/>
    <w:rsid w:val="0084463E"/>
    <w:rsid w:val="00845C43"/>
    <w:rsid w:val="00847A0F"/>
    <w:rsid w:val="008523FB"/>
    <w:rsid w:val="008531A0"/>
    <w:rsid w:val="00860E2A"/>
    <w:rsid w:val="00861A84"/>
    <w:rsid w:val="00862308"/>
    <w:rsid w:val="00862B90"/>
    <w:rsid w:val="00862E72"/>
    <w:rsid w:val="00864B4E"/>
    <w:rsid w:val="00875A1D"/>
    <w:rsid w:val="008834A3"/>
    <w:rsid w:val="00884504"/>
    <w:rsid w:val="00891677"/>
    <w:rsid w:val="008A03FC"/>
    <w:rsid w:val="008B1084"/>
    <w:rsid w:val="008B47A0"/>
    <w:rsid w:val="008B6931"/>
    <w:rsid w:val="008C3B2B"/>
    <w:rsid w:val="008D21D4"/>
    <w:rsid w:val="008D2C4D"/>
    <w:rsid w:val="008D4AEF"/>
    <w:rsid w:val="008D69A6"/>
    <w:rsid w:val="008E060A"/>
    <w:rsid w:val="008E496D"/>
    <w:rsid w:val="008E769A"/>
    <w:rsid w:val="008F070C"/>
    <w:rsid w:val="008F4441"/>
    <w:rsid w:val="00907D3D"/>
    <w:rsid w:val="009121E0"/>
    <w:rsid w:val="0091444D"/>
    <w:rsid w:val="00915D9F"/>
    <w:rsid w:val="009213D5"/>
    <w:rsid w:val="00921E26"/>
    <w:rsid w:val="009266E7"/>
    <w:rsid w:val="009345E9"/>
    <w:rsid w:val="00935F12"/>
    <w:rsid w:val="00946E5E"/>
    <w:rsid w:val="00951F98"/>
    <w:rsid w:val="00953551"/>
    <w:rsid w:val="009544BB"/>
    <w:rsid w:val="00961644"/>
    <w:rsid w:val="00962ECA"/>
    <w:rsid w:val="00967D1D"/>
    <w:rsid w:val="00971974"/>
    <w:rsid w:val="00971C63"/>
    <w:rsid w:val="00974709"/>
    <w:rsid w:val="009927FE"/>
    <w:rsid w:val="009A523A"/>
    <w:rsid w:val="009C0BA4"/>
    <w:rsid w:val="009C19F6"/>
    <w:rsid w:val="009C254E"/>
    <w:rsid w:val="009C46D4"/>
    <w:rsid w:val="009D4691"/>
    <w:rsid w:val="009D6100"/>
    <w:rsid w:val="009E4BA6"/>
    <w:rsid w:val="009E5C74"/>
    <w:rsid w:val="009F0169"/>
    <w:rsid w:val="009F5A48"/>
    <w:rsid w:val="009F78A4"/>
    <w:rsid w:val="00A0654C"/>
    <w:rsid w:val="00A228CE"/>
    <w:rsid w:val="00A27F20"/>
    <w:rsid w:val="00A30150"/>
    <w:rsid w:val="00A30A13"/>
    <w:rsid w:val="00A44556"/>
    <w:rsid w:val="00A61F72"/>
    <w:rsid w:val="00A63CB8"/>
    <w:rsid w:val="00A70EE8"/>
    <w:rsid w:val="00A7221E"/>
    <w:rsid w:val="00A72663"/>
    <w:rsid w:val="00A7395D"/>
    <w:rsid w:val="00A73A2F"/>
    <w:rsid w:val="00A81BCF"/>
    <w:rsid w:val="00A81DBE"/>
    <w:rsid w:val="00A859F4"/>
    <w:rsid w:val="00A863BE"/>
    <w:rsid w:val="00A92CB6"/>
    <w:rsid w:val="00A9336F"/>
    <w:rsid w:val="00AA0A9E"/>
    <w:rsid w:val="00AA55BB"/>
    <w:rsid w:val="00AA7153"/>
    <w:rsid w:val="00AB187F"/>
    <w:rsid w:val="00AB5F85"/>
    <w:rsid w:val="00AC2E67"/>
    <w:rsid w:val="00AC6FE2"/>
    <w:rsid w:val="00AD1F99"/>
    <w:rsid w:val="00AE2B40"/>
    <w:rsid w:val="00AE46CF"/>
    <w:rsid w:val="00AF7802"/>
    <w:rsid w:val="00B002E5"/>
    <w:rsid w:val="00B02153"/>
    <w:rsid w:val="00B04B64"/>
    <w:rsid w:val="00B237B1"/>
    <w:rsid w:val="00B251EE"/>
    <w:rsid w:val="00B2539E"/>
    <w:rsid w:val="00B26ADC"/>
    <w:rsid w:val="00B279B2"/>
    <w:rsid w:val="00B32132"/>
    <w:rsid w:val="00B33FAF"/>
    <w:rsid w:val="00B34543"/>
    <w:rsid w:val="00B403CA"/>
    <w:rsid w:val="00B43410"/>
    <w:rsid w:val="00B45474"/>
    <w:rsid w:val="00B509EC"/>
    <w:rsid w:val="00B53306"/>
    <w:rsid w:val="00B55690"/>
    <w:rsid w:val="00B558A2"/>
    <w:rsid w:val="00B6017D"/>
    <w:rsid w:val="00B63390"/>
    <w:rsid w:val="00B64856"/>
    <w:rsid w:val="00B654DE"/>
    <w:rsid w:val="00B65530"/>
    <w:rsid w:val="00B73F7A"/>
    <w:rsid w:val="00B76220"/>
    <w:rsid w:val="00B80206"/>
    <w:rsid w:val="00B80B51"/>
    <w:rsid w:val="00B80CBC"/>
    <w:rsid w:val="00B85E94"/>
    <w:rsid w:val="00BA2331"/>
    <w:rsid w:val="00BA2C24"/>
    <w:rsid w:val="00BB0594"/>
    <w:rsid w:val="00BB0A96"/>
    <w:rsid w:val="00BB218E"/>
    <w:rsid w:val="00BB461C"/>
    <w:rsid w:val="00BC001A"/>
    <w:rsid w:val="00BC3C6B"/>
    <w:rsid w:val="00BC61A3"/>
    <w:rsid w:val="00BC7209"/>
    <w:rsid w:val="00BD31F4"/>
    <w:rsid w:val="00BD332F"/>
    <w:rsid w:val="00BD5BAB"/>
    <w:rsid w:val="00BD5CE8"/>
    <w:rsid w:val="00BE0B03"/>
    <w:rsid w:val="00BE36CC"/>
    <w:rsid w:val="00BE71B6"/>
    <w:rsid w:val="00C05E88"/>
    <w:rsid w:val="00C23016"/>
    <w:rsid w:val="00C2637E"/>
    <w:rsid w:val="00C276F7"/>
    <w:rsid w:val="00C312AB"/>
    <w:rsid w:val="00C3378E"/>
    <w:rsid w:val="00C3649D"/>
    <w:rsid w:val="00C4411B"/>
    <w:rsid w:val="00C4487F"/>
    <w:rsid w:val="00C462C5"/>
    <w:rsid w:val="00C6450D"/>
    <w:rsid w:val="00C6518F"/>
    <w:rsid w:val="00C662DD"/>
    <w:rsid w:val="00C70B3E"/>
    <w:rsid w:val="00C70DAE"/>
    <w:rsid w:val="00C70FD9"/>
    <w:rsid w:val="00C712FF"/>
    <w:rsid w:val="00C72294"/>
    <w:rsid w:val="00C7449F"/>
    <w:rsid w:val="00C74A6B"/>
    <w:rsid w:val="00C84F34"/>
    <w:rsid w:val="00C9088D"/>
    <w:rsid w:val="00C93E10"/>
    <w:rsid w:val="00CA57D1"/>
    <w:rsid w:val="00CB4F17"/>
    <w:rsid w:val="00CB696E"/>
    <w:rsid w:val="00CB7041"/>
    <w:rsid w:val="00CC1763"/>
    <w:rsid w:val="00CE4446"/>
    <w:rsid w:val="00CE6244"/>
    <w:rsid w:val="00CF04EC"/>
    <w:rsid w:val="00CF5C33"/>
    <w:rsid w:val="00CF6663"/>
    <w:rsid w:val="00CF7040"/>
    <w:rsid w:val="00D010A3"/>
    <w:rsid w:val="00D06292"/>
    <w:rsid w:val="00D11224"/>
    <w:rsid w:val="00D15087"/>
    <w:rsid w:val="00D15DFC"/>
    <w:rsid w:val="00D17005"/>
    <w:rsid w:val="00D217EB"/>
    <w:rsid w:val="00D22C4E"/>
    <w:rsid w:val="00D25ECF"/>
    <w:rsid w:val="00D26DF4"/>
    <w:rsid w:val="00D31854"/>
    <w:rsid w:val="00D31F7B"/>
    <w:rsid w:val="00D476BC"/>
    <w:rsid w:val="00D5000C"/>
    <w:rsid w:val="00D5567F"/>
    <w:rsid w:val="00D562FA"/>
    <w:rsid w:val="00D5649E"/>
    <w:rsid w:val="00D61098"/>
    <w:rsid w:val="00D6764E"/>
    <w:rsid w:val="00D75E14"/>
    <w:rsid w:val="00D7622C"/>
    <w:rsid w:val="00D8482B"/>
    <w:rsid w:val="00D8630A"/>
    <w:rsid w:val="00D90FAA"/>
    <w:rsid w:val="00D950A5"/>
    <w:rsid w:val="00DA21EE"/>
    <w:rsid w:val="00DA2641"/>
    <w:rsid w:val="00DA3B3C"/>
    <w:rsid w:val="00DA68D5"/>
    <w:rsid w:val="00DA73F7"/>
    <w:rsid w:val="00DC3B9A"/>
    <w:rsid w:val="00DC7EF5"/>
    <w:rsid w:val="00DD1B46"/>
    <w:rsid w:val="00DF5E18"/>
    <w:rsid w:val="00DF6F42"/>
    <w:rsid w:val="00E07375"/>
    <w:rsid w:val="00E20F80"/>
    <w:rsid w:val="00E24576"/>
    <w:rsid w:val="00E42F8C"/>
    <w:rsid w:val="00E447F7"/>
    <w:rsid w:val="00E47311"/>
    <w:rsid w:val="00E47F13"/>
    <w:rsid w:val="00E556B6"/>
    <w:rsid w:val="00E5579B"/>
    <w:rsid w:val="00E578EE"/>
    <w:rsid w:val="00E701D7"/>
    <w:rsid w:val="00E769CE"/>
    <w:rsid w:val="00E85996"/>
    <w:rsid w:val="00E9539B"/>
    <w:rsid w:val="00EA5687"/>
    <w:rsid w:val="00EA59B1"/>
    <w:rsid w:val="00EA5D5F"/>
    <w:rsid w:val="00EA68EE"/>
    <w:rsid w:val="00EB15F4"/>
    <w:rsid w:val="00EC0AAF"/>
    <w:rsid w:val="00EC135C"/>
    <w:rsid w:val="00EC218F"/>
    <w:rsid w:val="00EC31B6"/>
    <w:rsid w:val="00EC61A7"/>
    <w:rsid w:val="00EC7C66"/>
    <w:rsid w:val="00ED4557"/>
    <w:rsid w:val="00EE3BDA"/>
    <w:rsid w:val="00EE401A"/>
    <w:rsid w:val="00EE5E1F"/>
    <w:rsid w:val="00EF1CC5"/>
    <w:rsid w:val="00EF33A8"/>
    <w:rsid w:val="00EF3596"/>
    <w:rsid w:val="00EF4AEE"/>
    <w:rsid w:val="00EF4DA4"/>
    <w:rsid w:val="00EF718F"/>
    <w:rsid w:val="00F05E09"/>
    <w:rsid w:val="00F11620"/>
    <w:rsid w:val="00F12209"/>
    <w:rsid w:val="00F1671E"/>
    <w:rsid w:val="00F3745C"/>
    <w:rsid w:val="00F37EB2"/>
    <w:rsid w:val="00F405B7"/>
    <w:rsid w:val="00F409B1"/>
    <w:rsid w:val="00F40A94"/>
    <w:rsid w:val="00F40AB4"/>
    <w:rsid w:val="00F42776"/>
    <w:rsid w:val="00F47F50"/>
    <w:rsid w:val="00F51704"/>
    <w:rsid w:val="00F57C8A"/>
    <w:rsid w:val="00F62420"/>
    <w:rsid w:val="00F71DF6"/>
    <w:rsid w:val="00F750BE"/>
    <w:rsid w:val="00F77823"/>
    <w:rsid w:val="00F82995"/>
    <w:rsid w:val="00F860D4"/>
    <w:rsid w:val="00F9028C"/>
    <w:rsid w:val="00F91CCE"/>
    <w:rsid w:val="00F9739B"/>
    <w:rsid w:val="00FA7193"/>
    <w:rsid w:val="00FA7B4B"/>
    <w:rsid w:val="00FB3048"/>
    <w:rsid w:val="00FB5BE9"/>
    <w:rsid w:val="00FB6E23"/>
    <w:rsid w:val="00FB7EC7"/>
    <w:rsid w:val="00FC5A9D"/>
    <w:rsid w:val="00FD20F7"/>
    <w:rsid w:val="00FD320D"/>
    <w:rsid w:val="00FD3F40"/>
    <w:rsid w:val="00FD67E6"/>
    <w:rsid w:val="00FD6F63"/>
    <w:rsid w:val="00FE0A64"/>
    <w:rsid w:val="00FE2CE3"/>
    <w:rsid w:val="00FF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40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F405B7"/>
    <w:rPr>
      <w:sz w:val="18"/>
      <w:szCs w:val="18"/>
    </w:rPr>
  </w:style>
  <w:style w:type="paragraph" w:styleId="a4">
    <w:name w:val="footer"/>
    <w:basedOn w:val="a"/>
    <w:link w:val="Char0"/>
    <w:unhideWhenUsed/>
    <w:rsid w:val="00F405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05B7"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6935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35F1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46297A"/>
  </w:style>
  <w:style w:type="character" w:styleId="a7">
    <w:name w:val="Strong"/>
    <w:basedOn w:val="a0"/>
    <w:qFormat/>
    <w:rsid w:val="0046297A"/>
    <w:rPr>
      <w:b/>
      <w:bCs/>
    </w:rPr>
  </w:style>
  <w:style w:type="paragraph" w:customStyle="1" w:styleId="CharCharCharChar">
    <w:name w:val="Char Char Char Char"/>
    <w:basedOn w:val="a8"/>
    <w:autoRedefine/>
    <w:rsid w:val="0046297A"/>
    <w:pPr>
      <w:widowControl/>
      <w:ind w:firstLine="454"/>
      <w:jc w:val="left"/>
    </w:pPr>
    <w:rPr>
      <w:rFonts w:ascii="Tahoma" w:hAnsi="Tahoma" w:cs="宋体"/>
      <w:kern w:val="0"/>
      <w:szCs w:val="20"/>
    </w:rPr>
  </w:style>
  <w:style w:type="paragraph" w:styleId="a8">
    <w:name w:val="Document Map"/>
    <w:basedOn w:val="a"/>
    <w:link w:val="Char2"/>
    <w:semiHidden/>
    <w:rsid w:val="0046297A"/>
    <w:pPr>
      <w:shd w:val="clear" w:color="auto" w:fill="000080"/>
    </w:pPr>
  </w:style>
  <w:style w:type="character" w:customStyle="1" w:styleId="Char2">
    <w:name w:val="文档结构图 Char"/>
    <w:basedOn w:val="a0"/>
    <w:link w:val="a8"/>
    <w:semiHidden/>
    <w:rsid w:val="0046297A"/>
    <w:rPr>
      <w:rFonts w:ascii="Times New Roman" w:eastAsia="宋体" w:hAnsi="Times New Roman" w:cs="Times New Roman"/>
      <w:szCs w:val="24"/>
      <w:shd w:val="clear" w:color="auto" w:fill="000080"/>
    </w:rPr>
  </w:style>
  <w:style w:type="paragraph" w:customStyle="1" w:styleId="Char3">
    <w:name w:val="Char"/>
    <w:basedOn w:val="a"/>
    <w:rsid w:val="0046297A"/>
    <w:rPr>
      <w:rFonts w:ascii="Tahoma" w:hAnsi="Tahoma"/>
      <w:sz w:val="24"/>
      <w:szCs w:val="20"/>
    </w:rPr>
  </w:style>
  <w:style w:type="paragraph" w:customStyle="1" w:styleId="p0">
    <w:name w:val="p0"/>
    <w:basedOn w:val="a"/>
    <w:rsid w:val="0046297A"/>
    <w:pPr>
      <w:widowControl/>
    </w:pPr>
    <w:rPr>
      <w:kern w:val="0"/>
      <w:szCs w:val="20"/>
    </w:rPr>
  </w:style>
  <w:style w:type="table" w:styleId="a9">
    <w:name w:val="Table Grid"/>
    <w:basedOn w:val="a1"/>
    <w:rsid w:val="0046297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782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__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hPercent val="4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7165991902834023E-2"/>
          <c:y val="7.5117370892018934E-2"/>
          <c:w val="0.71457489878542513"/>
          <c:h val="0.765258215962441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需求人数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2020年1季度</c:v>
                </c:pt>
                <c:pt idx="2">
                  <c:v>2020年2季度</c:v>
                </c:pt>
                <c:pt idx="4">
                  <c:v>2020年3季度</c:v>
                </c:pt>
                <c:pt idx="5">
                  <c:v>   </c:v>
                </c:pt>
                <c:pt idx="6">
                  <c:v>2020年4季度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31763</c:v>
                </c:pt>
                <c:pt idx="2">
                  <c:v>38095</c:v>
                </c:pt>
                <c:pt idx="4">
                  <c:v>40946</c:v>
                </c:pt>
                <c:pt idx="6">
                  <c:v>20370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求职人数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2020年1季度</c:v>
                </c:pt>
                <c:pt idx="2">
                  <c:v>2020年2季度</c:v>
                </c:pt>
                <c:pt idx="4">
                  <c:v>2020年3季度</c:v>
                </c:pt>
                <c:pt idx="5">
                  <c:v>   </c:v>
                </c:pt>
                <c:pt idx="6">
                  <c:v>2020年4季度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24746</c:v>
                </c:pt>
                <c:pt idx="2">
                  <c:v>31102</c:v>
                </c:pt>
                <c:pt idx="4">
                  <c:v>34131</c:v>
                </c:pt>
                <c:pt idx="6">
                  <c:v>16386</c:v>
                </c:pt>
              </c:numCache>
            </c:numRef>
          </c:val>
        </c:ser>
        <c:gapDepth val="0"/>
        <c:shape val="box"/>
        <c:axId val="223604096"/>
        <c:axId val="145822848"/>
        <c:axId val="0"/>
      </c:bar3DChart>
      <c:catAx>
        <c:axId val="223604096"/>
        <c:scaling>
          <c:orientation val="minMax"/>
        </c:scaling>
        <c:axPos val="b"/>
        <c:numFmt formatCode="General" sourceLinked="1"/>
        <c:majorTickMark val="in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45822848"/>
        <c:crosses val="autoZero"/>
        <c:auto val="1"/>
        <c:lblAlgn val="ctr"/>
        <c:lblOffset val="100"/>
        <c:tickLblSkip val="2"/>
        <c:tickMarkSkip val="1"/>
      </c:catAx>
      <c:valAx>
        <c:axId val="145822848"/>
        <c:scaling>
          <c:orientation val="minMax"/>
        </c:scaling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4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223604096"/>
        <c:crosses val="autoZero"/>
        <c:crossBetween val="between"/>
      </c:valAx>
      <c:spPr>
        <a:noFill/>
        <a:ln w="25350">
          <a:noFill/>
        </a:ln>
      </c:spPr>
    </c:plotArea>
    <c:legend>
      <c:legendPos val="r"/>
      <c:layout>
        <c:manualLayout>
          <c:xMode val="edge"/>
          <c:yMode val="edge"/>
          <c:x val="0.83400809716599333"/>
          <c:y val="0.4084507042253529"/>
          <c:w val="0.157894736842106"/>
          <c:h val="0.18309859154929647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963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48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view3D>
      <c:hPercent val="5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642570281124528"/>
          <c:y val="7.8602620087336497E-2"/>
          <c:w val="0.69678714859437763"/>
          <c:h val="0.7685589519650655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总需求</c:v>
                </c:pt>
              </c:strCache>
            </c:strRef>
          </c:tx>
          <c:spPr>
            <a:solidFill>
              <a:srgbClr val="9999FF"/>
            </a:solidFill>
            <a:ln w="12675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2020年1季度</c:v>
                </c:pt>
                <c:pt idx="1">
                  <c:v>   </c:v>
                </c:pt>
                <c:pt idx="2">
                  <c:v>2020年2季度</c:v>
                </c:pt>
                <c:pt idx="3">
                  <c:v>   </c:v>
                </c:pt>
                <c:pt idx="4">
                  <c:v>2020年3季度</c:v>
                </c:pt>
                <c:pt idx="6">
                  <c:v>2020年4季度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32132</c:v>
                </c:pt>
                <c:pt idx="2">
                  <c:v>34291</c:v>
                </c:pt>
                <c:pt idx="4">
                  <c:v>26613</c:v>
                </c:pt>
                <c:pt idx="6">
                  <c:v>13853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第二产业</c:v>
                </c:pt>
              </c:strCache>
            </c:strRef>
          </c:tx>
          <c:spPr>
            <a:solidFill>
              <a:srgbClr val="993366"/>
            </a:solidFill>
            <a:ln w="12675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2020年1季度</c:v>
                </c:pt>
                <c:pt idx="1">
                  <c:v>   </c:v>
                </c:pt>
                <c:pt idx="2">
                  <c:v>2020年2季度</c:v>
                </c:pt>
                <c:pt idx="3">
                  <c:v>   </c:v>
                </c:pt>
                <c:pt idx="4">
                  <c:v>2020年3季度</c:v>
                </c:pt>
                <c:pt idx="6">
                  <c:v>2020年4季度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24928</c:v>
                </c:pt>
                <c:pt idx="2">
                  <c:v>26512</c:v>
                </c:pt>
                <c:pt idx="4">
                  <c:v>20097</c:v>
                </c:pt>
                <c:pt idx="6">
                  <c:v>10352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第三产业</c:v>
                </c:pt>
              </c:strCache>
            </c:strRef>
          </c:tx>
          <c:spPr>
            <a:solidFill>
              <a:srgbClr val="FFFFCC"/>
            </a:solidFill>
            <a:ln w="12675">
              <a:solidFill>
                <a:srgbClr val="000000"/>
              </a:solidFill>
              <a:prstDash val="solid"/>
            </a:ln>
          </c:spPr>
          <c:cat>
            <c:strRef>
              <c:f>Sheet1!$B$1:$H$1</c:f>
              <c:strCache>
                <c:ptCount val="7"/>
                <c:pt idx="0">
                  <c:v>2020年1季度</c:v>
                </c:pt>
                <c:pt idx="1">
                  <c:v>   </c:v>
                </c:pt>
                <c:pt idx="2">
                  <c:v>2020年2季度</c:v>
                </c:pt>
                <c:pt idx="3">
                  <c:v>   </c:v>
                </c:pt>
                <c:pt idx="4">
                  <c:v>2020年3季度</c:v>
                </c:pt>
                <c:pt idx="6">
                  <c:v>2020年4季度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7204</c:v>
                </c:pt>
                <c:pt idx="2">
                  <c:v>7779</c:v>
                </c:pt>
                <c:pt idx="4">
                  <c:v>6516</c:v>
                </c:pt>
                <c:pt idx="6">
                  <c:v>3501</c:v>
                </c:pt>
              </c:numCache>
            </c:numRef>
          </c:val>
        </c:ser>
        <c:gapDepth val="0"/>
        <c:shape val="box"/>
        <c:axId val="165943552"/>
        <c:axId val="165974016"/>
        <c:axId val="0"/>
      </c:bar3DChart>
      <c:catAx>
        <c:axId val="165943552"/>
        <c:scaling>
          <c:orientation val="minMax"/>
        </c:scaling>
        <c:axPos val="b"/>
        <c:numFmt formatCode="General" sourceLinked="1"/>
        <c:majorTickMark val="in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65974016"/>
        <c:crosses val="autoZero"/>
        <c:auto val="1"/>
        <c:lblAlgn val="ctr"/>
        <c:lblOffset val="100"/>
        <c:tickLblSkip val="2"/>
        <c:tickMarkSkip val="1"/>
      </c:catAx>
      <c:valAx>
        <c:axId val="165974016"/>
        <c:scaling>
          <c:orientation val="minMax"/>
        </c:scaling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3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65943552"/>
        <c:crosses val="autoZero"/>
        <c:crossBetween val="between"/>
      </c:valAx>
      <c:spPr>
        <a:noFill/>
        <a:ln w="25350">
          <a:noFill/>
        </a:ln>
      </c:spPr>
    </c:plotArea>
    <c:legend>
      <c:legendPos val="r"/>
      <c:layout>
        <c:manualLayout>
          <c:xMode val="edge"/>
          <c:yMode val="edge"/>
          <c:x val="0.8253012048192776"/>
          <c:y val="0.36681222707423716"/>
          <c:w val="0.16666666666666666"/>
          <c:h val="0.26637554585152839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1033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23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9.3577981651376207E-2"/>
          <c:y val="9.3750000000000291E-2"/>
          <c:w val="0.73577981651376545"/>
          <c:h val="0.5982142857142837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求人倍率</c:v>
                </c:pt>
              </c:strCache>
            </c:strRef>
          </c:tx>
          <c:spPr>
            <a:ln w="12677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一月</c:v>
                </c:pt>
                <c:pt idx="1">
                  <c:v>二月</c:v>
                </c:pt>
                <c:pt idx="2">
                  <c:v>三月</c:v>
                </c:pt>
                <c:pt idx="3">
                  <c:v>四月</c:v>
                </c:pt>
                <c:pt idx="4">
                  <c:v>五月</c:v>
                </c:pt>
                <c:pt idx="5">
                  <c:v>六月</c:v>
                </c:pt>
                <c:pt idx="6">
                  <c:v>七月</c:v>
                </c:pt>
                <c:pt idx="7">
                  <c:v>八月</c:v>
                </c:pt>
                <c:pt idx="8">
                  <c:v>九月</c:v>
                </c:pt>
                <c:pt idx="9">
                  <c:v>十月</c:v>
                </c:pt>
                <c:pt idx="10">
                  <c:v>十一月</c:v>
                </c:pt>
                <c:pt idx="11">
                  <c:v>十二月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1.28</c:v>
                </c:pt>
                <c:pt idx="1">
                  <c:v>1.33</c:v>
                </c:pt>
                <c:pt idx="2">
                  <c:v>1.25</c:v>
                </c:pt>
                <c:pt idx="3">
                  <c:v>1.21</c:v>
                </c:pt>
                <c:pt idx="4">
                  <c:v>1.1900000000000015</c:v>
                </c:pt>
                <c:pt idx="5">
                  <c:v>1.1900000000000015</c:v>
                </c:pt>
                <c:pt idx="6">
                  <c:v>1.1900000000000015</c:v>
                </c:pt>
                <c:pt idx="7">
                  <c:v>1.2</c:v>
                </c:pt>
                <c:pt idx="8">
                  <c:v>1.21</c:v>
                </c:pt>
                <c:pt idx="9">
                  <c:v>1.23</c:v>
                </c:pt>
                <c:pt idx="10">
                  <c:v>1.24</c:v>
                </c:pt>
                <c:pt idx="11">
                  <c:v>1.26</c:v>
                </c:pt>
              </c:numCache>
            </c:numRef>
          </c:val>
        </c:ser>
        <c:marker val="1"/>
        <c:axId val="169343616"/>
        <c:axId val="146371328"/>
      </c:lineChart>
      <c:catAx>
        <c:axId val="169343616"/>
        <c:scaling>
          <c:orientation val="minMax"/>
        </c:scaling>
        <c:axPos val="b"/>
        <c:numFmt formatCode="General" sourceLinked="1"/>
        <c:majorTickMark val="in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98" b="0" i="1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46371328"/>
        <c:crosses val="autoZero"/>
        <c:auto val="1"/>
        <c:lblAlgn val="ctr"/>
        <c:lblOffset val="100"/>
        <c:tickLblSkip val="1"/>
        <c:tickMarkSkip val="1"/>
      </c:catAx>
      <c:valAx>
        <c:axId val="146371328"/>
        <c:scaling>
          <c:orientation val="minMax"/>
        </c:scaling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in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zh-CN"/>
          </a:p>
        </c:txPr>
        <c:crossAx val="169343616"/>
        <c:crosses val="autoZero"/>
        <c:crossBetween val="between"/>
      </c:valAx>
      <c:spPr>
        <a:solidFill>
          <a:srgbClr val="FFFFFF"/>
        </a:solidFill>
        <a:ln w="1267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770642201835011"/>
          <c:y val="0.35267857142857217"/>
          <c:w val="0.14495412844036737"/>
          <c:h val="7.5892857142857137E-2"/>
        </c:manualLayout>
      </c:layout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0" i="0" u="none" strike="noStrike" baseline="0">
              <a:solidFill>
                <a:srgbClr val="000000"/>
              </a:solidFill>
              <a:latin typeface="宋体"/>
              <a:ea typeface="宋体"/>
              <a:cs typeface="宋体"/>
            </a:defRPr>
          </a:pPr>
          <a:endParaRPr lang="zh-CN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98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zh-CN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13</Pages>
  <Words>1380</Words>
  <Characters>7872</Characters>
  <Application>Microsoft Office Word</Application>
  <DocSecurity>0</DocSecurity>
  <Lines>65</Lines>
  <Paragraphs>18</Paragraphs>
  <ScaleCrop>false</ScaleCrop>
  <Company>Microsoft</Company>
  <LinksUpToDate>false</LinksUpToDate>
  <CharactersWithSpaces>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819</cp:revision>
  <dcterms:created xsi:type="dcterms:W3CDTF">2020-03-24T01:17:00Z</dcterms:created>
  <dcterms:modified xsi:type="dcterms:W3CDTF">2021-01-05T01:00:00Z</dcterms:modified>
</cp:coreProperties>
</file>